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7197B" w14:textId="77777777" w:rsidR="00A149E0" w:rsidRDefault="00A149E0" w:rsidP="008541C5">
      <w:pPr>
        <w:pStyle w:val="NoSpacing"/>
        <w:jc w:val="right"/>
        <w:rPr>
          <w:b/>
          <w:bCs/>
          <w:color w:val="7030A0"/>
          <w:sz w:val="24"/>
          <w:szCs w:val="24"/>
        </w:rPr>
      </w:pPr>
    </w:p>
    <w:p w14:paraId="560A868B" w14:textId="753CE697" w:rsidR="008541C5" w:rsidRPr="008541C5" w:rsidRDefault="008541C5" w:rsidP="008541C5">
      <w:pPr>
        <w:pStyle w:val="NoSpacing"/>
        <w:jc w:val="right"/>
        <w:rPr>
          <w:b/>
          <w:bCs/>
          <w:sz w:val="24"/>
          <w:szCs w:val="24"/>
        </w:rPr>
      </w:pPr>
      <w:r w:rsidRPr="008541C5">
        <w:rPr>
          <w:b/>
          <w:bCs/>
          <w:color w:val="7030A0"/>
          <w:sz w:val="24"/>
          <w:szCs w:val="24"/>
        </w:rPr>
        <w:t>Exhibit A</w:t>
      </w:r>
      <w:r>
        <w:rPr>
          <w:b/>
          <w:bCs/>
          <w:color w:val="7030A0"/>
          <w:sz w:val="24"/>
          <w:szCs w:val="24"/>
        </w:rPr>
        <w:t>.1</w:t>
      </w:r>
    </w:p>
    <w:p w14:paraId="64B569A3" w14:textId="77777777" w:rsidR="008541C5" w:rsidRDefault="008541C5" w:rsidP="008541C5">
      <w:pPr>
        <w:jc w:val="center"/>
        <w:rPr>
          <w:rFonts w:ascii="Century Gothic" w:hAnsi="Century Gothic"/>
          <w:b/>
          <w:sz w:val="26"/>
          <w:szCs w:val="26"/>
        </w:rPr>
      </w:pPr>
    </w:p>
    <w:p w14:paraId="5232F9CD" w14:textId="2CE83E93" w:rsidR="008541C5" w:rsidRDefault="008541C5" w:rsidP="008541C5">
      <w:pPr>
        <w:jc w:val="center"/>
        <w:rPr>
          <w:rFonts w:ascii="Century Gothic" w:hAnsi="Century Gothic"/>
          <w:b/>
          <w:sz w:val="26"/>
          <w:szCs w:val="26"/>
        </w:rPr>
      </w:pPr>
      <w:r>
        <w:rPr>
          <w:rFonts w:ascii="Century Gothic" w:hAnsi="Century Gothic"/>
          <w:b/>
          <w:sz w:val="26"/>
          <w:szCs w:val="26"/>
        </w:rPr>
        <w:t>Greeters’ Ministry Overview</w:t>
      </w:r>
    </w:p>
    <w:p w14:paraId="08A61DB8" w14:textId="77777777" w:rsidR="008541C5" w:rsidRDefault="008541C5" w:rsidP="008541C5">
      <w:pPr>
        <w:jc w:val="center"/>
        <w:rPr>
          <w:rFonts w:ascii="Century Gothic" w:hAnsi="Century Gothic"/>
          <w:sz w:val="20"/>
          <w:szCs w:val="20"/>
        </w:rPr>
      </w:pPr>
      <w:r>
        <w:rPr>
          <w:rFonts w:ascii="Century Gothic" w:hAnsi="Century Gothic"/>
          <w:sz w:val="20"/>
          <w:szCs w:val="20"/>
        </w:rPr>
        <w:t>Updated June 12, 2020</w:t>
      </w:r>
    </w:p>
    <w:p w14:paraId="67CED310" w14:textId="77777777" w:rsidR="008541C5" w:rsidRDefault="008541C5" w:rsidP="008541C5">
      <w:pPr>
        <w:rPr>
          <w:rFonts w:ascii="Century Gothic" w:hAnsi="Century Gothic"/>
          <w:sz w:val="20"/>
          <w:szCs w:val="20"/>
        </w:rPr>
      </w:pPr>
    </w:p>
    <w:p w14:paraId="04840800" w14:textId="77777777" w:rsidR="008541C5" w:rsidRDefault="008541C5" w:rsidP="008541C5">
      <w:pPr>
        <w:rPr>
          <w:rFonts w:ascii="Century Gothic" w:hAnsi="Century Gothic"/>
          <w:sz w:val="26"/>
          <w:szCs w:val="26"/>
        </w:rPr>
      </w:pPr>
      <w:r>
        <w:rPr>
          <w:rFonts w:ascii="Century Gothic" w:hAnsi="Century Gothic"/>
          <w:b/>
          <w:sz w:val="26"/>
          <w:szCs w:val="26"/>
        </w:rPr>
        <w:t>Coordinator:</w:t>
      </w:r>
      <w:r>
        <w:rPr>
          <w:rFonts w:ascii="Century Gothic" w:hAnsi="Century Gothic"/>
          <w:sz w:val="26"/>
          <w:szCs w:val="26"/>
        </w:rPr>
        <w:t xml:space="preserve"> Frederique Griffith </w:t>
      </w:r>
    </w:p>
    <w:p w14:paraId="58338CCA" w14:textId="77777777" w:rsidR="008541C5" w:rsidRDefault="008541C5" w:rsidP="008541C5">
      <w:pPr>
        <w:rPr>
          <w:rStyle w:val="Hyperlink"/>
        </w:rPr>
      </w:pPr>
      <w:hyperlink r:id="rId8" w:history="1">
        <w:r>
          <w:rPr>
            <w:rStyle w:val="Hyperlink"/>
            <w:rFonts w:ascii="Century Gothic" w:hAnsi="Century Gothic"/>
            <w:sz w:val="26"/>
            <w:szCs w:val="26"/>
          </w:rPr>
          <w:t>Fredyjim1@gmail.com</w:t>
        </w:r>
      </w:hyperlink>
    </w:p>
    <w:p w14:paraId="4CAD0257" w14:textId="77777777" w:rsidR="008541C5" w:rsidRDefault="008541C5" w:rsidP="008541C5">
      <w:pPr>
        <w:rPr>
          <w:color w:val="FF0000"/>
        </w:rPr>
      </w:pPr>
      <w:r>
        <w:rPr>
          <w:rStyle w:val="Hyperlink"/>
          <w:rFonts w:ascii="Century Gothic" w:hAnsi="Century Gothic"/>
          <w:color w:val="FF0000"/>
          <w:sz w:val="26"/>
          <w:szCs w:val="26"/>
        </w:rPr>
        <w:t>(314) 210-1114</w:t>
      </w:r>
    </w:p>
    <w:p w14:paraId="243F9F18" w14:textId="77777777" w:rsidR="008541C5" w:rsidRDefault="008541C5" w:rsidP="008541C5">
      <w:pPr>
        <w:jc w:val="center"/>
        <w:rPr>
          <w:rFonts w:ascii="Century Gothic" w:hAnsi="Century Gothic"/>
          <w:b/>
          <w:sz w:val="28"/>
          <w:szCs w:val="28"/>
        </w:rPr>
      </w:pPr>
      <w:r>
        <w:rPr>
          <w:rFonts w:ascii="Century Gothic" w:hAnsi="Century Gothic"/>
          <w:b/>
          <w:sz w:val="28"/>
          <w:szCs w:val="28"/>
        </w:rPr>
        <w:t>Purpose</w:t>
      </w:r>
    </w:p>
    <w:p w14:paraId="37C72D3E" w14:textId="77777777" w:rsidR="008541C5" w:rsidRDefault="008541C5" w:rsidP="008541C5">
      <w:pPr>
        <w:jc w:val="center"/>
        <w:rPr>
          <w:rFonts w:ascii="Century Gothic" w:hAnsi="Century Gothic"/>
          <w:sz w:val="28"/>
          <w:szCs w:val="28"/>
        </w:rPr>
      </w:pPr>
    </w:p>
    <w:p w14:paraId="6F1F6EF9" w14:textId="77777777" w:rsidR="008541C5" w:rsidRDefault="008541C5" w:rsidP="008541C5">
      <w:pPr>
        <w:numPr>
          <w:ilvl w:val="0"/>
          <w:numId w:val="17"/>
        </w:numPr>
        <w:spacing w:after="0" w:line="240" w:lineRule="auto"/>
        <w:rPr>
          <w:rFonts w:ascii="Century Gothic" w:hAnsi="Century Gothic"/>
          <w:sz w:val="26"/>
          <w:szCs w:val="26"/>
        </w:rPr>
      </w:pPr>
      <w:r>
        <w:rPr>
          <w:rFonts w:ascii="Century Gothic" w:hAnsi="Century Gothic"/>
          <w:sz w:val="26"/>
          <w:szCs w:val="26"/>
        </w:rPr>
        <w:t xml:space="preserve">Help people, especially guests, feel welcome. </w:t>
      </w:r>
    </w:p>
    <w:p w14:paraId="23F1434A" w14:textId="77777777" w:rsidR="008541C5" w:rsidRDefault="008541C5" w:rsidP="008541C5">
      <w:pPr>
        <w:numPr>
          <w:ilvl w:val="0"/>
          <w:numId w:val="17"/>
        </w:numPr>
        <w:spacing w:after="0" w:line="240" w:lineRule="auto"/>
        <w:rPr>
          <w:rFonts w:ascii="Century Gothic" w:hAnsi="Century Gothic"/>
          <w:sz w:val="26"/>
          <w:szCs w:val="26"/>
        </w:rPr>
      </w:pPr>
      <w:r>
        <w:rPr>
          <w:rFonts w:ascii="Century Gothic" w:hAnsi="Century Gothic"/>
          <w:sz w:val="26"/>
          <w:szCs w:val="26"/>
        </w:rPr>
        <w:t xml:space="preserve">Assist visitors by escorting them to where they need to go: </w:t>
      </w:r>
    </w:p>
    <w:p w14:paraId="79AF3908" w14:textId="77777777" w:rsidR="008541C5" w:rsidRDefault="008541C5" w:rsidP="008541C5">
      <w:pPr>
        <w:numPr>
          <w:ilvl w:val="1"/>
          <w:numId w:val="17"/>
        </w:numPr>
        <w:spacing w:after="0" w:line="240" w:lineRule="auto"/>
        <w:rPr>
          <w:rFonts w:ascii="Century Gothic" w:hAnsi="Century Gothic"/>
          <w:sz w:val="26"/>
          <w:szCs w:val="26"/>
        </w:rPr>
      </w:pPr>
      <w:r>
        <w:rPr>
          <w:rFonts w:ascii="Century Gothic" w:hAnsi="Century Gothic"/>
          <w:sz w:val="26"/>
          <w:szCs w:val="26"/>
        </w:rPr>
        <w:t>Nursery</w:t>
      </w:r>
    </w:p>
    <w:p w14:paraId="522BEF3A" w14:textId="77777777" w:rsidR="008541C5" w:rsidRDefault="008541C5" w:rsidP="008541C5">
      <w:pPr>
        <w:numPr>
          <w:ilvl w:val="1"/>
          <w:numId w:val="17"/>
        </w:numPr>
        <w:spacing w:after="0" w:line="240" w:lineRule="auto"/>
        <w:rPr>
          <w:rFonts w:ascii="Century Gothic" w:hAnsi="Century Gothic"/>
          <w:sz w:val="26"/>
          <w:szCs w:val="26"/>
        </w:rPr>
      </w:pPr>
      <w:r>
        <w:rPr>
          <w:rFonts w:ascii="Century Gothic" w:hAnsi="Century Gothic"/>
          <w:sz w:val="26"/>
          <w:szCs w:val="26"/>
        </w:rPr>
        <w:t>Children’s check in area</w:t>
      </w:r>
    </w:p>
    <w:p w14:paraId="7A855FB4" w14:textId="77777777" w:rsidR="008541C5" w:rsidRDefault="008541C5" w:rsidP="008541C5">
      <w:pPr>
        <w:numPr>
          <w:ilvl w:val="1"/>
          <w:numId w:val="17"/>
        </w:numPr>
        <w:spacing w:after="0" w:line="240" w:lineRule="auto"/>
        <w:rPr>
          <w:rFonts w:ascii="Century Gothic" w:hAnsi="Century Gothic"/>
          <w:sz w:val="26"/>
          <w:szCs w:val="26"/>
        </w:rPr>
      </w:pPr>
      <w:r>
        <w:rPr>
          <w:rFonts w:ascii="Century Gothic" w:hAnsi="Century Gothic"/>
          <w:sz w:val="26"/>
          <w:szCs w:val="26"/>
        </w:rPr>
        <w:t>Classrooms</w:t>
      </w:r>
    </w:p>
    <w:p w14:paraId="69B58236" w14:textId="77777777" w:rsidR="008541C5" w:rsidRDefault="008541C5" w:rsidP="008541C5">
      <w:pPr>
        <w:numPr>
          <w:ilvl w:val="1"/>
          <w:numId w:val="17"/>
        </w:numPr>
        <w:spacing w:after="0" w:line="240" w:lineRule="auto"/>
        <w:rPr>
          <w:rFonts w:ascii="Century Gothic" w:hAnsi="Century Gothic"/>
          <w:sz w:val="26"/>
          <w:szCs w:val="26"/>
        </w:rPr>
      </w:pPr>
      <w:r>
        <w:rPr>
          <w:rFonts w:ascii="Century Gothic" w:hAnsi="Century Gothic"/>
          <w:sz w:val="26"/>
          <w:szCs w:val="26"/>
        </w:rPr>
        <w:t>Restrooms</w:t>
      </w:r>
    </w:p>
    <w:p w14:paraId="73513B57" w14:textId="77777777" w:rsidR="008541C5" w:rsidRDefault="008541C5" w:rsidP="008541C5">
      <w:pPr>
        <w:numPr>
          <w:ilvl w:val="1"/>
          <w:numId w:val="17"/>
        </w:numPr>
        <w:spacing w:after="0" w:line="240" w:lineRule="auto"/>
        <w:rPr>
          <w:rFonts w:ascii="Century Gothic" w:hAnsi="Century Gothic"/>
          <w:sz w:val="26"/>
          <w:szCs w:val="26"/>
        </w:rPr>
      </w:pPr>
      <w:r>
        <w:rPr>
          <w:rFonts w:ascii="Century Gothic" w:hAnsi="Century Gothic"/>
          <w:sz w:val="26"/>
          <w:szCs w:val="26"/>
        </w:rPr>
        <w:t>The auditorium</w:t>
      </w:r>
    </w:p>
    <w:p w14:paraId="0E5E5DC3" w14:textId="77777777" w:rsidR="008541C5" w:rsidRDefault="008541C5" w:rsidP="008541C5">
      <w:pPr>
        <w:numPr>
          <w:ilvl w:val="0"/>
          <w:numId w:val="17"/>
        </w:numPr>
        <w:spacing w:after="0" w:line="240" w:lineRule="auto"/>
        <w:rPr>
          <w:rFonts w:ascii="Century Gothic" w:hAnsi="Century Gothic"/>
          <w:sz w:val="26"/>
          <w:szCs w:val="26"/>
        </w:rPr>
      </w:pPr>
      <w:r>
        <w:rPr>
          <w:rFonts w:ascii="Century Gothic" w:hAnsi="Century Gothic"/>
          <w:sz w:val="26"/>
          <w:szCs w:val="26"/>
        </w:rPr>
        <w:t>Connect them with a member in their age group or life stage so they have someone to talk to and possibly sit with.</w:t>
      </w:r>
    </w:p>
    <w:p w14:paraId="553FBDB5" w14:textId="77777777" w:rsidR="008541C5" w:rsidRDefault="008541C5" w:rsidP="008541C5">
      <w:pPr>
        <w:rPr>
          <w:rFonts w:ascii="Century Gothic" w:hAnsi="Century Gothic"/>
          <w:sz w:val="26"/>
          <w:szCs w:val="26"/>
        </w:rPr>
      </w:pPr>
    </w:p>
    <w:p w14:paraId="1B227390" w14:textId="77777777" w:rsidR="00AD2FEA" w:rsidRDefault="00AD2FEA" w:rsidP="008541C5">
      <w:pPr>
        <w:rPr>
          <w:rFonts w:ascii="Century Gothic" w:hAnsi="Century Gothic"/>
          <w:sz w:val="26"/>
          <w:szCs w:val="26"/>
        </w:rPr>
      </w:pPr>
    </w:p>
    <w:p w14:paraId="7A956FDF" w14:textId="77777777" w:rsidR="00F6626E" w:rsidRDefault="00F6626E" w:rsidP="008541C5">
      <w:pPr>
        <w:rPr>
          <w:rFonts w:ascii="Century Gothic" w:hAnsi="Century Gothic"/>
          <w:sz w:val="26"/>
          <w:szCs w:val="26"/>
        </w:rPr>
      </w:pPr>
    </w:p>
    <w:p w14:paraId="095DA79E" w14:textId="77777777" w:rsidR="008541C5" w:rsidRDefault="008541C5" w:rsidP="008541C5">
      <w:pPr>
        <w:jc w:val="center"/>
        <w:rPr>
          <w:rFonts w:ascii="Century Gothic" w:hAnsi="Century Gothic"/>
          <w:b/>
          <w:sz w:val="26"/>
          <w:szCs w:val="26"/>
        </w:rPr>
      </w:pPr>
      <w:r>
        <w:rPr>
          <w:rFonts w:ascii="Century Gothic" w:hAnsi="Century Gothic"/>
          <w:b/>
          <w:sz w:val="26"/>
          <w:szCs w:val="26"/>
        </w:rPr>
        <w:t>What to Expect</w:t>
      </w:r>
    </w:p>
    <w:p w14:paraId="68F40A39" w14:textId="77777777" w:rsidR="008541C5" w:rsidRDefault="008541C5" w:rsidP="008541C5">
      <w:pPr>
        <w:rPr>
          <w:rFonts w:ascii="Century Gothic" w:hAnsi="Century Gothic"/>
          <w:b/>
          <w:sz w:val="26"/>
          <w:szCs w:val="26"/>
          <w:u w:val="single"/>
        </w:rPr>
      </w:pPr>
    </w:p>
    <w:p w14:paraId="753924E4" w14:textId="77777777" w:rsidR="008541C5" w:rsidRDefault="008541C5" w:rsidP="008541C5">
      <w:pPr>
        <w:pStyle w:val="ListParagraph"/>
        <w:numPr>
          <w:ilvl w:val="0"/>
          <w:numId w:val="18"/>
        </w:numPr>
        <w:spacing w:after="0" w:line="240" w:lineRule="auto"/>
        <w:rPr>
          <w:rFonts w:ascii="Century Gothic" w:hAnsi="Century Gothic"/>
          <w:sz w:val="26"/>
          <w:szCs w:val="26"/>
        </w:rPr>
      </w:pPr>
      <w:r>
        <w:rPr>
          <w:rFonts w:ascii="Century Gothic" w:hAnsi="Century Gothic"/>
          <w:sz w:val="26"/>
          <w:szCs w:val="26"/>
        </w:rPr>
        <w:t xml:space="preserve">You are scheduled to </w:t>
      </w:r>
      <w:r>
        <w:rPr>
          <w:rFonts w:ascii="Century Gothic" w:hAnsi="Century Gothic"/>
          <w:b/>
          <w:sz w:val="26"/>
          <w:szCs w:val="26"/>
        </w:rPr>
        <w:t>volunteer once a month.</w:t>
      </w:r>
    </w:p>
    <w:p w14:paraId="2C492628" w14:textId="77777777" w:rsidR="008541C5" w:rsidRDefault="008541C5" w:rsidP="008541C5">
      <w:pPr>
        <w:pStyle w:val="ListParagraph"/>
        <w:numPr>
          <w:ilvl w:val="0"/>
          <w:numId w:val="18"/>
        </w:numPr>
        <w:spacing w:after="0" w:line="240" w:lineRule="auto"/>
        <w:rPr>
          <w:rFonts w:ascii="Century Gothic" w:hAnsi="Century Gothic"/>
          <w:sz w:val="26"/>
          <w:szCs w:val="26"/>
        </w:rPr>
      </w:pPr>
      <w:r>
        <w:rPr>
          <w:rFonts w:ascii="Century Gothic" w:hAnsi="Century Gothic"/>
          <w:sz w:val="26"/>
          <w:szCs w:val="26"/>
        </w:rPr>
        <w:t xml:space="preserve">If there is a </w:t>
      </w:r>
      <w:r>
        <w:rPr>
          <w:rFonts w:ascii="Century Gothic" w:hAnsi="Century Gothic"/>
          <w:b/>
          <w:sz w:val="26"/>
          <w:szCs w:val="26"/>
        </w:rPr>
        <w:t>5-Sunday month</w:t>
      </w:r>
      <w:r>
        <w:rPr>
          <w:rFonts w:ascii="Century Gothic" w:hAnsi="Century Gothic"/>
          <w:sz w:val="26"/>
          <w:szCs w:val="26"/>
        </w:rPr>
        <w:t xml:space="preserve"> then teams rotate coverage which results in an additional opportunity each year to greet.</w:t>
      </w:r>
    </w:p>
    <w:p w14:paraId="0D499298" w14:textId="77777777" w:rsidR="008541C5" w:rsidRDefault="008541C5" w:rsidP="008541C5">
      <w:pPr>
        <w:pStyle w:val="ListParagraph"/>
        <w:numPr>
          <w:ilvl w:val="0"/>
          <w:numId w:val="18"/>
        </w:numPr>
        <w:spacing w:after="0" w:line="240" w:lineRule="auto"/>
        <w:rPr>
          <w:rFonts w:ascii="Century Gothic" w:hAnsi="Century Gothic"/>
          <w:sz w:val="26"/>
          <w:szCs w:val="26"/>
        </w:rPr>
      </w:pPr>
      <w:r>
        <w:rPr>
          <w:rFonts w:ascii="Century Gothic" w:hAnsi="Century Gothic"/>
          <w:sz w:val="26"/>
          <w:szCs w:val="26"/>
        </w:rPr>
        <w:t xml:space="preserve">If you are not available on the </w:t>
      </w:r>
      <w:proofErr w:type="gramStart"/>
      <w:r>
        <w:rPr>
          <w:rFonts w:ascii="Century Gothic" w:hAnsi="Century Gothic"/>
          <w:sz w:val="26"/>
          <w:szCs w:val="26"/>
        </w:rPr>
        <w:t>Sunday</w:t>
      </w:r>
      <w:proofErr w:type="gramEnd"/>
      <w:r>
        <w:rPr>
          <w:rFonts w:ascii="Century Gothic" w:hAnsi="Century Gothic"/>
          <w:sz w:val="26"/>
          <w:szCs w:val="26"/>
        </w:rPr>
        <w:t xml:space="preserve"> you are </w:t>
      </w:r>
      <w:r>
        <w:rPr>
          <w:rFonts w:ascii="Century Gothic" w:hAnsi="Century Gothic"/>
          <w:b/>
          <w:sz w:val="26"/>
          <w:szCs w:val="26"/>
        </w:rPr>
        <w:t>assigned it is expected you will find a substitute greeter.</w:t>
      </w:r>
      <w:r>
        <w:rPr>
          <w:rFonts w:ascii="Century Gothic" w:hAnsi="Century Gothic"/>
          <w:sz w:val="26"/>
          <w:szCs w:val="26"/>
        </w:rPr>
        <w:t xml:space="preserve">  The best way to find an alternate is to switch with someone on a different team.  Please communicate </w:t>
      </w:r>
      <w:proofErr w:type="gramStart"/>
      <w:r>
        <w:rPr>
          <w:rFonts w:ascii="Century Gothic" w:hAnsi="Century Gothic"/>
          <w:sz w:val="26"/>
          <w:szCs w:val="26"/>
        </w:rPr>
        <w:t>to</w:t>
      </w:r>
      <w:proofErr w:type="gramEnd"/>
      <w:r>
        <w:rPr>
          <w:rFonts w:ascii="Century Gothic" w:hAnsi="Century Gothic"/>
          <w:sz w:val="26"/>
          <w:szCs w:val="26"/>
        </w:rPr>
        <w:t xml:space="preserve"> the ministry leader so they know who will be covering for you.</w:t>
      </w:r>
    </w:p>
    <w:p w14:paraId="5A897E53" w14:textId="77777777" w:rsidR="008541C5" w:rsidRDefault="008541C5" w:rsidP="008541C5">
      <w:pPr>
        <w:pStyle w:val="ListParagraph"/>
        <w:numPr>
          <w:ilvl w:val="0"/>
          <w:numId w:val="18"/>
        </w:numPr>
        <w:spacing w:after="0" w:line="240" w:lineRule="auto"/>
        <w:rPr>
          <w:rFonts w:ascii="Century Gothic" w:hAnsi="Century Gothic"/>
          <w:sz w:val="26"/>
          <w:szCs w:val="26"/>
        </w:rPr>
      </w:pPr>
      <w:r>
        <w:rPr>
          <w:rFonts w:ascii="Century Gothic" w:hAnsi="Century Gothic"/>
          <w:b/>
          <w:sz w:val="26"/>
          <w:szCs w:val="26"/>
        </w:rPr>
        <w:t>Be on time.</w:t>
      </w:r>
      <w:r>
        <w:rPr>
          <w:rFonts w:ascii="Century Gothic" w:hAnsi="Century Gothic"/>
          <w:sz w:val="26"/>
          <w:szCs w:val="26"/>
        </w:rPr>
        <w:t xml:space="preserve"> You should </w:t>
      </w:r>
      <w:r>
        <w:rPr>
          <w:rFonts w:ascii="Century Gothic" w:hAnsi="Century Gothic"/>
          <w:b/>
          <w:color w:val="FF0000"/>
          <w:sz w:val="26"/>
          <w:szCs w:val="26"/>
        </w:rPr>
        <w:t>be at the building no later than 8:55 am.</w:t>
      </w:r>
      <w:r>
        <w:rPr>
          <w:rFonts w:ascii="Century Gothic" w:hAnsi="Century Gothic"/>
          <w:color w:val="FF0000"/>
          <w:sz w:val="26"/>
          <w:szCs w:val="26"/>
        </w:rPr>
        <w:t xml:space="preserve">  </w:t>
      </w:r>
      <w:r>
        <w:rPr>
          <w:rFonts w:ascii="Century Gothic" w:hAnsi="Century Gothic"/>
          <w:b/>
          <w:sz w:val="26"/>
          <w:szCs w:val="26"/>
        </w:rPr>
        <w:t xml:space="preserve">You will </w:t>
      </w:r>
      <w:proofErr w:type="gramStart"/>
      <w:r>
        <w:rPr>
          <w:rFonts w:ascii="Century Gothic" w:hAnsi="Century Gothic"/>
          <w:b/>
          <w:sz w:val="26"/>
          <w:szCs w:val="26"/>
        </w:rPr>
        <w:t>greet</w:t>
      </w:r>
      <w:proofErr w:type="gramEnd"/>
      <w:r>
        <w:rPr>
          <w:rFonts w:ascii="Century Gothic" w:hAnsi="Century Gothic"/>
          <w:b/>
          <w:sz w:val="26"/>
          <w:szCs w:val="26"/>
        </w:rPr>
        <w:t xml:space="preserve"> until 9:40 </w:t>
      </w:r>
      <w:proofErr w:type="gramStart"/>
      <w:r>
        <w:rPr>
          <w:rFonts w:ascii="Century Gothic" w:hAnsi="Century Gothic"/>
          <w:b/>
          <w:sz w:val="26"/>
          <w:szCs w:val="26"/>
        </w:rPr>
        <w:t>am</w:t>
      </w:r>
      <w:proofErr w:type="gramEnd"/>
      <w:r>
        <w:rPr>
          <w:rFonts w:ascii="Century Gothic" w:hAnsi="Century Gothic"/>
          <w:sz w:val="26"/>
          <w:szCs w:val="26"/>
        </w:rPr>
        <w:t xml:space="preserve"> which allows for late arrivals.</w:t>
      </w:r>
    </w:p>
    <w:p w14:paraId="67C01D54" w14:textId="77777777" w:rsidR="008541C5" w:rsidRDefault="008541C5" w:rsidP="008541C5">
      <w:pPr>
        <w:numPr>
          <w:ilvl w:val="0"/>
          <w:numId w:val="18"/>
        </w:numPr>
        <w:spacing w:after="0" w:line="240" w:lineRule="auto"/>
        <w:rPr>
          <w:rFonts w:ascii="Century Gothic" w:hAnsi="Century Gothic"/>
          <w:sz w:val="26"/>
          <w:szCs w:val="26"/>
        </w:rPr>
      </w:pPr>
      <w:r>
        <w:rPr>
          <w:rFonts w:ascii="Century Gothic" w:hAnsi="Century Gothic"/>
          <w:b/>
          <w:sz w:val="26"/>
          <w:szCs w:val="26"/>
        </w:rPr>
        <w:t>Coordinate with your teammate(s)</w:t>
      </w:r>
      <w:r>
        <w:rPr>
          <w:rFonts w:ascii="Century Gothic" w:hAnsi="Century Gothic"/>
          <w:sz w:val="26"/>
          <w:szCs w:val="26"/>
        </w:rPr>
        <w:t xml:space="preserve"> to make sure a greeter is located by the front door as well as the North door (near the office) which is typically used for handicap access.</w:t>
      </w:r>
    </w:p>
    <w:p w14:paraId="5031FDED" w14:textId="77777777" w:rsidR="008541C5" w:rsidRDefault="008541C5" w:rsidP="008541C5">
      <w:pPr>
        <w:numPr>
          <w:ilvl w:val="0"/>
          <w:numId w:val="18"/>
        </w:numPr>
        <w:spacing w:after="0" w:line="240" w:lineRule="auto"/>
        <w:rPr>
          <w:rFonts w:ascii="Century Gothic" w:hAnsi="Century Gothic"/>
          <w:sz w:val="26"/>
          <w:szCs w:val="26"/>
        </w:rPr>
      </w:pPr>
      <w:r>
        <w:rPr>
          <w:rFonts w:ascii="Century Gothic" w:hAnsi="Century Gothic"/>
          <w:sz w:val="26"/>
          <w:szCs w:val="26"/>
        </w:rPr>
        <w:t xml:space="preserve">A schedule is distributed at the beginning of the year and sent via email. </w:t>
      </w:r>
      <w:r>
        <w:rPr>
          <w:rFonts w:ascii="Century Gothic" w:hAnsi="Century Gothic"/>
          <w:b/>
          <w:sz w:val="26"/>
          <w:szCs w:val="26"/>
        </w:rPr>
        <w:t xml:space="preserve">Please note these important dates in your calendar. </w:t>
      </w:r>
    </w:p>
    <w:p w14:paraId="28E741D8" w14:textId="77777777" w:rsidR="008541C5" w:rsidRDefault="008541C5" w:rsidP="008541C5">
      <w:pPr>
        <w:jc w:val="center"/>
        <w:rPr>
          <w:rFonts w:ascii="Century Gothic" w:hAnsi="Century Gothic"/>
          <w:b/>
          <w:sz w:val="26"/>
          <w:szCs w:val="26"/>
        </w:rPr>
      </w:pPr>
    </w:p>
    <w:p w14:paraId="4AD5BFA7" w14:textId="77777777" w:rsidR="008541C5" w:rsidRDefault="008541C5" w:rsidP="008541C5">
      <w:pPr>
        <w:jc w:val="center"/>
        <w:rPr>
          <w:rFonts w:ascii="Century Gothic" w:hAnsi="Century Gothic"/>
          <w:b/>
          <w:sz w:val="26"/>
          <w:szCs w:val="26"/>
        </w:rPr>
      </w:pPr>
    </w:p>
    <w:p w14:paraId="05264EC0" w14:textId="77777777" w:rsidR="008541C5" w:rsidRDefault="008541C5" w:rsidP="008541C5">
      <w:pPr>
        <w:jc w:val="center"/>
        <w:rPr>
          <w:rFonts w:ascii="Century Gothic" w:hAnsi="Century Gothic"/>
          <w:b/>
          <w:sz w:val="26"/>
          <w:szCs w:val="26"/>
        </w:rPr>
      </w:pPr>
    </w:p>
    <w:p w14:paraId="29A7D080" w14:textId="77777777" w:rsidR="008541C5" w:rsidRDefault="008541C5" w:rsidP="008541C5">
      <w:pPr>
        <w:jc w:val="center"/>
        <w:rPr>
          <w:rFonts w:ascii="Century Gothic" w:hAnsi="Century Gothic"/>
          <w:b/>
          <w:sz w:val="26"/>
          <w:szCs w:val="26"/>
        </w:rPr>
      </w:pPr>
    </w:p>
    <w:p w14:paraId="25F6938C" w14:textId="77777777" w:rsidR="008541C5" w:rsidRDefault="008541C5" w:rsidP="008541C5">
      <w:pPr>
        <w:jc w:val="center"/>
        <w:rPr>
          <w:rFonts w:ascii="Century Gothic" w:hAnsi="Century Gothic"/>
          <w:b/>
          <w:sz w:val="26"/>
          <w:szCs w:val="26"/>
        </w:rPr>
      </w:pPr>
    </w:p>
    <w:p w14:paraId="7F871B8D" w14:textId="77777777" w:rsidR="008541C5" w:rsidRDefault="008541C5" w:rsidP="008541C5">
      <w:pPr>
        <w:jc w:val="center"/>
        <w:rPr>
          <w:rFonts w:ascii="Century Gothic" w:hAnsi="Century Gothic"/>
          <w:b/>
          <w:sz w:val="26"/>
          <w:szCs w:val="26"/>
        </w:rPr>
      </w:pPr>
    </w:p>
    <w:p w14:paraId="7D38EB2D" w14:textId="77777777" w:rsidR="008541C5" w:rsidRDefault="008541C5" w:rsidP="008541C5">
      <w:pPr>
        <w:jc w:val="center"/>
        <w:rPr>
          <w:rFonts w:ascii="Century Gothic" w:hAnsi="Century Gothic"/>
          <w:b/>
          <w:sz w:val="26"/>
          <w:szCs w:val="26"/>
        </w:rPr>
      </w:pPr>
    </w:p>
    <w:p w14:paraId="0BA32067" w14:textId="77777777" w:rsidR="008541C5" w:rsidRDefault="008541C5" w:rsidP="008541C5">
      <w:pPr>
        <w:jc w:val="center"/>
        <w:rPr>
          <w:rFonts w:ascii="Century Gothic" w:hAnsi="Century Gothic"/>
          <w:b/>
          <w:sz w:val="26"/>
          <w:szCs w:val="26"/>
        </w:rPr>
      </w:pPr>
    </w:p>
    <w:p w14:paraId="0C1EB70F" w14:textId="77777777" w:rsidR="008541C5" w:rsidRDefault="008541C5" w:rsidP="008541C5">
      <w:pPr>
        <w:jc w:val="center"/>
        <w:rPr>
          <w:rFonts w:ascii="Century Gothic" w:hAnsi="Century Gothic"/>
          <w:b/>
          <w:sz w:val="26"/>
          <w:szCs w:val="26"/>
        </w:rPr>
      </w:pPr>
    </w:p>
    <w:p w14:paraId="74ECAECA" w14:textId="77777777" w:rsidR="008541C5" w:rsidRPr="008541C5" w:rsidRDefault="008541C5" w:rsidP="008541C5">
      <w:pPr>
        <w:jc w:val="right"/>
        <w:rPr>
          <w:b/>
          <w:bCs/>
          <w:color w:val="7030A0"/>
          <w:sz w:val="4"/>
          <w:szCs w:val="4"/>
        </w:rPr>
      </w:pPr>
    </w:p>
    <w:p w14:paraId="1161714D" w14:textId="533D6230" w:rsidR="008541C5" w:rsidRDefault="008541C5" w:rsidP="008541C5">
      <w:pPr>
        <w:jc w:val="right"/>
        <w:rPr>
          <w:rFonts w:ascii="Century Gothic" w:hAnsi="Century Gothic"/>
          <w:b/>
          <w:sz w:val="26"/>
          <w:szCs w:val="26"/>
        </w:rPr>
      </w:pPr>
      <w:r w:rsidRPr="008541C5">
        <w:rPr>
          <w:b/>
          <w:bCs/>
          <w:color w:val="7030A0"/>
          <w:sz w:val="24"/>
          <w:szCs w:val="24"/>
        </w:rPr>
        <w:t>Exhibit A</w:t>
      </w:r>
      <w:r>
        <w:rPr>
          <w:b/>
          <w:bCs/>
          <w:color w:val="7030A0"/>
          <w:sz w:val="24"/>
          <w:szCs w:val="24"/>
        </w:rPr>
        <w:t>.2</w:t>
      </w:r>
    </w:p>
    <w:p w14:paraId="624448F3" w14:textId="77777777" w:rsidR="008541C5" w:rsidRPr="008541C5" w:rsidRDefault="008541C5" w:rsidP="008541C5">
      <w:pPr>
        <w:jc w:val="center"/>
        <w:rPr>
          <w:rFonts w:ascii="Century Gothic" w:hAnsi="Century Gothic"/>
          <w:b/>
          <w:sz w:val="4"/>
          <w:szCs w:val="4"/>
        </w:rPr>
      </w:pPr>
    </w:p>
    <w:p w14:paraId="70AF7208" w14:textId="77777777" w:rsidR="008541C5" w:rsidRDefault="008541C5" w:rsidP="008541C5">
      <w:pPr>
        <w:jc w:val="center"/>
        <w:rPr>
          <w:rFonts w:ascii="Century Gothic" w:hAnsi="Century Gothic"/>
          <w:b/>
          <w:sz w:val="26"/>
          <w:szCs w:val="26"/>
        </w:rPr>
      </w:pPr>
      <w:r>
        <w:rPr>
          <w:rFonts w:ascii="Century Gothic" w:hAnsi="Century Gothic"/>
          <w:b/>
          <w:sz w:val="26"/>
          <w:szCs w:val="26"/>
        </w:rPr>
        <w:t>Greeting 101</w:t>
      </w:r>
    </w:p>
    <w:p w14:paraId="15B6A25B" w14:textId="77777777" w:rsidR="008541C5" w:rsidRDefault="008541C5" w:rsidP="008541C5">
      <w:pPr>
        <w:pStyle w:val="NoSpacing"/>
      </w:pPr>
    </w:p>
    <w:p w14:paraId="1A7F43DE" w14:textId="77777777" w:rsidR="008541C5" w:rsidRPr="008541C5" w:rsidRDefault="008541C5" w:rsidP="008541C5">
      <w:pPr>
        <w:pStyle w:val="NoSpacing"/>
        <w:rPr>
          <w:sz w:val="28"/>
          <w:szCs w:val="28"/>
        </w:rPr>
      </w:pPr>
      <w:r w:rsidRPr="008541C5">
        <w:rPr>
          <w:sz w:val="28"/>
          <w:szCs w:val="28"/>
        </w:rPr>
        <w:t xml:space="preserve">We have generic </w:t>
      </w:r>
      <w:r w:rsidRPr="008541C5">
        <w:rPr>
          <w:i/>
          <w:sz w:val="28"/>
          <w:szCs w:val="28"/>
        </w:rPr>
        <w:t>welcome tags</w:t>
      </w:r>
      <w:r w:rsidRPr="008541C5">
        <w:rPr>
          <w:sz w:val="28"/>
          <w:szCs w:val="28"/>
        </w:rPr>
        <w:t>. Please take one upon arrival and return it before leaving.</w:t>
      </w:r>
    </w:p>
    <w:p w14:paraId="1F5B6814" w14:textId="77777777" w:rsidR="008541C5" w:rsidRPr="008541C5" w:rsidRDefault="008541C5" w:rsidP="008541C5">
      <w:pPr>
        <w:pStyle w:val="NoSpacing"/>
        <w:rPr>
          <w:b/>
          <w:sz w:val="28"/>
          <w:szCs w:val="28"/>
          <w:u w:val="single"/>
        </w:rPr>
      </w:pPr>
    </w:p>
    <w:p w14:paraId="10B4853C" w14:textId="77777777" w:rsidR="008541C5" w:rsidRPr="008541C5" w:rsidRDefault="008541C5" w:rsidP="008541C5">
      <w:pPr>
        <w:pStyle w:val="NoSpacing"/>
        <w:rPr>
          <w:sz w:val="28"/>
          <w:szCs w:val="28"/>
        </w:rPr>
      </w:pPr>
      <w:r w:rsidRPr="008541C5">
        <w:rPr>
          <w:sz w:val="28"/>
          <w:szCs w:val="28"/>
        </w:rPr>
        <w:t>Please don’t stand near the front doors since it is a high traffic area and easily becomes crowded.  Please stand back from the doors, towards the middle of the lobby, where you can still see who is arriving. Our teens have been doing a great job holding the door(s) open and welcoming everyone as they arrive.</w:t>
      </w:r>
    </w:p>
    <w:p w14:paraId="78680A96" w14:textId="77777777" w:rsidR="008541C5" w:rsidRPr="008541C5" w:rsidRDefault="008541C5" w:rsidP="008541C5">
      <w:pPr>
        <w:pStyle w:val="NoSpacing"/>
        <w:rPr>
          <w:sz w:val="28"/>
          <w:szCs w:val="28"/>
        </w:rPr>
      </w:pPr>
    </w:p>
    <w:p w14:paraId="4A6B1ABF" w14:textId="77777777" w:rsidR="008541C5" w:rsidRPr="008541C5" w:rsidRDefault="008541C5" w:rsidP="008541C5">
      <w:pPr>
        <w:pStyle w:val="NoSpacing"/>
        <w:rPr>
          <w:sz w:val="28"/>
          <w:szCs w:val="28"/>
        </w:rPr>
      </w:pPr>
      <w:r w:rsidRPr="008541C5">
        <w:rPr>
          <w:sz w:val="28"/>
          <w:szCs w:val="28"/>
        </w:rPr>
        <w:t xml:space="preserve">A handful of people arrive through the North door so if you’re feeling a little less chatty or tired, it’s a great spot to be! </w:t>
      </w:r>
      <w:r w:rsidRPr="008541C5">
        <w:rPr>
          <w:sz w:val="28"/>
          <w:szCs w:val="28"/>
        </w:rPr>
        <w:sym w:font="Wingdings" w:char="F04A"/>
      </w:r>
      <w:r w:rsidRPr="008541C5">
        <w:rPr>
          <w:sz w:val="28"/>
          <w:szCs w:val="28"/>
        </w:rPr>
        <w:t>. Open the doors (they are locked on the outside) and let people know you are glad they are here.</w:t>
      </w:r>
    </w:p>
    <w:p w14:paraId="09EDEDC7" w14:textId="77777777" w:rsidR="008541C5" w:rsidRPr="008541C5" w:rsidRDefault="008541C5" w:rsidP="008541C5">
      <w:pPr>
        <w:pStyle w:val="NoSpacing"/>
        <w:rPr>
          <w:sz w:val="28"/>
          <w:szCs w:val="28"/>
        </w:rPr>
      </w:pPr>
    </w:p>
    <w:p w14:paraId="07C79D59" w14:textId="77777777" w:rsidR="008541C5" w:rsidRPr="008541C5" w:rsidRDefault="008541C5" w:rsidP="008541C5">
      <w:pPr>
        <w:pStyle w:val="NoSpacing"/>
        <w:rPr>
          <w:sz w:val="28"/>
          <w:szCs w:val="28"/>
        </w:rPr>
      </w:pPr>
      <w:r w:rsidRPr="008541C5">
        <w:rPr>
          <w:sz w:val="28"/>
          <w:szCs w:val="28"/>
        </w:rPr>
        <w:t xml:space="preserve">When you see </w:t>
      </w:r>
      <w:proofErr w:type="gramStart"/>
      <w:r w:rsidRPr="008541C5">
        <w:rPr>
          <w:sz w:val="28"/>
          <w:szCs w:val="28"/>
        </w:rPr>
        <w:t>someone</w:t>
      </w:r>
      <w:proofErr w:type="gramEnd"/>
      <w:r w:rsidRPr="008541C5">
        <w:rPr>
          <w:sz w:val="28"/>
          <w:szCs w:val="28"/>
        </w:rPr>
        <w:t xml:space="preserve"> you do not recognize, please introduce yourself and find out their name. If they are newcomers, try to get them connected to others around you, point out the auditorium, children’s registration desk, youth group or children ministry leaders, nursery, according to their needs. </w:t>
      </w:r>
    </w:p>
    <w:p w14:paraId="0FEC1FB3" w14:textId="77777777" w:rsidR="008541C5" w:rsidRPr="008541C5" w:rsidRDefault="008541C5" w:rsidP="008541C5">
      <w:pPr>
        <w:pStyle w:val="NoSpacing"/>
        <w:rPr>
          <w:sz w:val="28"/>
          <w:szCs w:val="28"/>
        </w:rPr>
      </w:pPr>
    </w:p>
    <w:p w14:paraId="7088CAA0" w14:textId="77777777" w:rsidR="008541C5" w:rsidRPr="008541C5" w:rsidRDefault="008541C5" w:rsidP="008541C5">
      <w:pPr>
        <w:pStyle w:val="NoSpacing"/>
        <w:rPr>
          <w:sz w:val="28"/>
          <w:szCs w:val="28"/>
        </w:rPr>
      </w:pPr>
      <w:r w:rsidRPr="008541C5">
        <w:rPr>
          <w:sz w:val="28"/>
          <w:szCs w:val="28"/>
        </w:rPr>
        <w:t xml:space="preserve">Assist parents with children to get registered at the desk or find the right classes for their kids. Same thing applies to the nursery. </w:t>
      </w:r>
    </w:p>
    <w:p w14:paraId="4AD24998" w14:textId="77777777" w:rsidR="008541C5" w:rsidRPr="008541C5" w:rsidRDefault="008541C5" w:rsidP="008541C5">
      <w:pPr>
        <w:pStyle w:val="NoSpacing"/>
        <w:rPr>
          <w:sz w:val="28"/>
          <w:szCs w:val="28"/>
        </w:rPr>
      </w:pPr>
    </w:p>
    <w:p w14:paraId="005E3499" w14:textId="77777777" w:rsidR="008541C5" w:rsidRPr="008541C5" w:rsidRDefault="008541C5" w:rsidP="008541C5">
      <w:pPr>
        <w:pStyle w:val="NoSpacing"/>
        <w:rPr>
          <w:sz w:val="28"/>
          <w:szCs w:val="28"/>
        </w:rPr>
      </w:pPr>
      <w:r w:rsidRPr="008541C5">
        <w:rPr>
          <w:sz w:val="28"/>
          <w:szCs w:val="28"/>
        </w:rPr>
        <w:t xml:space="preserve">Find someone to sit with them during service. “Walk with them”. </w:t>
      </w:r>
      <w:proofErr w:type="gramStart"/>
      <w:r w:rsidRPr="008541C5">
        <w:rPr>
          <w:sz w:val="28"/>
          <w:szCs w:val="28"/>
        </w:rPr>
        <w:t>Or,</w:t>
      </w:r>
      <w:proofErr w:type="gramEnd"/>
      <w:r w:rsidRPr="008541C5">
        <w:rPr>
          <w:sz w:val="28"/>
          <w:szCs w:val="28"/>
        </w:rPr>
        <w:t xml:space="preserve"> join them when your greeting duties are over.</w:t>
      </w:r>
    </w:p>
    <w:p w14:paraId="39148608" w14:textId="77777777" w:rsidR="008541C5" w:rsidRPr="008541C5" w:rsidRDefault="008541C5" w:rsidP="008541C5">
      <w:pPr>
        <w:pStyle w:val="NoSpacing"/>
        <w:rPr>
          <w:sz w:val="28"/>
          <w:szCs w:val="28"/>
        </w:rPr>
      </w:pPr>
    </w:p>
    <w:p w14:paraId="6366C070" w14:textId="77777777" w:rsidR="008541C5" w:rsidRPr="008541C5" w:rsidRDefault="008541C5" w:rsidP="008541C5">
      <w:pPr>
        <w:pStyle w:val="NoSpacing"/>
        <w:rPr>
          <w:sz w:val="28"/>
          <w:szCs w:val="28"/>
        </w:rPr>
      </w:pPr>
      <w:r w:rsidRPr="008541C5">
        <w:rPr>
          <w:sz w:val="28"/>
          <w:szCs w:val="28"/>
        </w:rPr>
        <w:t xml:space="preserve">There are visitors’ cards in the auditorium, so they will have a chance to complete provide contact information and prayer requests. </w:t>
      </w:r>
    </w:p>
    <w:p w14:paraId="77F1879D" w14:textId="77777777" w:rsidR="008541C5" w:rsidRPr="008541C5" w:rsidRDefault="008541C5" w:rsidP="008541C5">
      <w:pPr>
        <w:pStyle w:val="NoSpacing"/>
        <w:rPr>
          <w:sz w:val="28"/>
          <w:szCs w:val="28"/>
        </w:rPr>
      </w:pPr>
    </w:p>
    <w:p w14:paraId="07EC86B4" w14:textId="77777777" w:rsidR="008541C5" w:rsidRPr="008541C5" w:rsidRDefault="008541C5" w:rsidP="008541C5">
      <w:pPr>
        <w:pStyle w:val="NoSpacing"/>
        <w:rPr>
          <w:sz w:val="28"/>
          <w:szCs w:val="28"/>
        </w:rPr>
      </w:pPr>
      <w:r w:rsidRPr="008541C5">
        <w:rPr>
          <w:sz w:val="28"/>
          <w:szCs w:val="28"/>
        </w:rPr>
        <w:t>If someone wants more information about the church, they should be referred to an elder or other people who can talk to them after service.</w:t>
      </w:r>
    </w:p>
    <w:p w14:paraId="17F853D3" w14:textId="77777777" w:rsidR="008541C5" w:rsidRPr="008541C5" w:rsidRDefault="008541C5" w:rsidP="008541C5">
      <w:pPr>
        <w:pStyle w:val="NoSpacing"/>
        <w:rPr>
          <w:sz w:val="28"/>
          <w:szCs w:val="28"/>
        </w:rPr>
      </w:pPr>
    </w:p>
    <w:p w14:paraId="2CB4947A" w14:textId="77777777" w:rsidR="008541C5" w:rsidRPr="008541C5" w:rsidRDefault="008541C5" w:rsidP="008541C5">
      <w:pPr>
        <w:pStyle w:val="NoSpacing"/>
        <w:rPr>
          <w:sz w:val="28"/>
          <w:szCs w:val="28"/>
        </w:rPr>
      </w:pPr>
      <w:r w:rsidRPr="008541C5">
        <w:rPr>
          <w:sz w:val="28"/>
          <w:szCs w:val="28"/>
        </w:rPr>
        <w:t>Please take notice of where our visitors sit and let some people know who they are, why they are here, etc. so they can be approached after services.   When worship is over it is nice to touch base with them to make sure there is nothing they need. You may want to leave services a tad early so you can be in the lobby to connect again with them before leaving.</w:t>
      </w:r>
    </w:p>
    <w:p w14:paraId="26B0E975" w14:textId="77777777" w:rsidR="008541C5" w:rsidRPr="008541C5" w:rsidRDefault="008541C5" w:rsidP="008541C5">
      <w:pPr>
        <w:pStyle w:val="NoSpacing"/>
        <w:rPr>
          <w:sz w:val="28"/>
          <w:szCs w:val="28"/>
        </w:rPr>
      </w:pPr>
      <w:r w:rsidRPr="008541C5">
        <w:rPr>
          <w:sz w:val="28"/>
          <w:szCs w:val="28"/>
        </w:rPr>
        <w:t xml:space="preserve">Most Important:  Help our visitors feel welcome so they experience the same sense of family that each of us has been blessed to have.  These individuals will hopefully </w:t>
      </w:r>
      <w:proofErr w:type="gramStart"/>
      <w:r w:rsidRPr="008541C5">
        <w:rPr>
          <w:sz w:val="28"/>
          <w:szCs w:val="28"/>
        </w:rPr>
        <w:t>return again</w:t>
      </w:r>
      <w:proofErr w:type="gramEnd"/>
      <w:r w:rsidRPr="008541C5">
        <w:rPr>
          <w:sz w:val="28"/>
          <w:szCs w:val="28"/>
        </w:rPr>
        <w:t xml:space="preserve"> because of how we made them feel.</w:t>
      </w:r>
    </w:p>
    <w:p w14:paraId="6BF8FEE0" w14:textId="77777777" w:rsidR="008541C5" w:rsidRDefault="008541C5" w:rsidP="008541C5">
      <w:pPr>
        <w:pStyle w:val="NoSpacing"/>
      </w:pPr>
    </w:p>
    <w:p w14:paraId="29498295" w14:textId="4A56BB41" w:rsidR="008541C5" w:rsidRPr="008812A1" w:rsidRDefault="008541C5" w:rsidP="008541C5">
      <w:pPr>
        <w:pStyle w:val="NoSpacing"/>
      </w:pPr>
      <w:r>
        <w:rPr>
          <w:rFonts w:ascii="Century Gothic" w:hAnsi="Century Gothic"/>
          <w:b/>
          <w:sz w:val="26"/>
          <w:szCs w:val="26"/>
        </w:rPr>
        <w:t>Disclaimer</w:t>
      </w:r>
      <w:proofErr w:type="gramStart"/>
      <w:r>
        <w:rPr>
          <w:rFonts w:ascii="Century Gothic" w:hAnsi="Century Gothic"/>
          <w:b/>
          <w:sz w:val="26"/>
          <w:szCs w:val="26"/>
        </w:rPr>
        <w:t>:</w:t>
      </w:r>
      <w:r>
        <w:rPr>
          <w:rFonts w:ascii="Century Gothic" w:hAnsi="Century Gothic"/>
          <w:sz w:val="26"/>
          <w:szCs w:val="26"/>
        </w:rPr>
        <w:t xml:space="preserve">  The</w:t>
      </w:r>
      <w:proofErr w:type="gramEnd"/>
      <w:r>
        <w:rPr>
          <w:rFonts w:ascii="Century Gothic" w:hAnsi="Century Gothic"/>
          <w:sz w:val="26"/>
          <w:szCs w:val="26"/>
        </w:rPr>
        <w:t xml:space="preserve"> purpose of our time in the lobby area is not to visit with people we already know but to watch for newcomers so they can become our new friends. </w:t>
      </w:r>
      <w:r>
        <w:rPr>
          <w:rFonts w:ascii="Century Gothic" w:hAnsi="Century Gothic"/>
          <w:sz w:val="40"/>
          <w:szCs w:val="40"/>
        </w:rPr>
        <w:sym w:font="Wingdings" w:char="F04A"/>
      </w:r>
    </w:p>
    <w:p w14:paraId="20573072" w14:textId="6CD87116" w:rsidR="008541C5" w:rsidRDefault="008541C5" w:rsidP="008541C5">
      <w:pPr>
        <w:pStyle w:val="NoSpacing"/>
      </w:pPr>
    </w:p>
    <w:p w14:paraId="41CCEE0D" w14:textId="6DD543E8" w:rsidR="008541C5" w:rsidRDefault="008541C5">
      <w:r>
        <w:br w:type="page"/>
      </w:r>
    </w:p>
    <w:p w14:paraId="299B1DA8" w14:textId="77777777" w:rsidR="008541C5" w:rsidRPr="00551A78" w:rsidRDefault="008541C5" w:rsidP="008541C5">
      <w:pPr>
        <w:pStyle w:val="NoSpacing"/>
        <w:rPr>
          <w:sz w:val="6"/>
          <w:szCs w:val="6"/>
        </w:rPr>
      </w:pPr>
    </w:p>
    <w:p w14:paraId="79BEC943" w14:textId="368D012F" w:rsidR="00551A78" w:rsidRDefault="00551A78" w:rsidP="00551A78">
      <w:pPr>
        <w:spacing w:before="64"/>
        <w:ind w:left="2843"/>
        <w:jc w:val="right"/>
        <w:rPr>
          <w:rFonts w:ascii="Times New Roman" w:hAnsi="Times New Roman"/>
          <w:b/>
          <w:bCs/>
          <w:w w:val="90"/>
          <w:sz w:val="28"/>
          <w:szCs w:val="28"/>
        </w:rPr>
      </w:pPr>
      <w:r w:rsidRPr="008541C5">
        <w:rPr>
          <w:b/>
          <w:bCs/>
          <w:color w:val="7030A0"/>
          <w:sz w:val="24"/>
          <w:szCs w:val="24"/>
        </w:rPr>
        <w:t xml:space="preserve">Exhibit </w:t>
      </w:r>
      <w:r w:rsidR="00913198">
        <w:rPr>
          <w:b/>
          <w:bCs/>
          <w:color w:val="7030A0"/>
          <w:sz w:val="24"/>
          <w:szCs w:val="24"/>
        </w:rPr>
        <w:t>B</w:t>
      </w:r>
    </w:p>
    <w:p w14:paraId="46AA3D31" w14:textId="32F4F098" w:rsidR="008541C5" w:rsidRDefault="008541C5" w:rsidP="008541C5">
      <w:pPr>
        <w:spacing w:before="64"/>
        <w:ind w:left="2843"/>
        <w:rPr>
          <w:rFonts w:ascii="Times New Roman" w:hAnsi="Times New Roman"/>
          <w:b/>
          <w:bCs/>
          <w:w w:val="90"/>
          <w:sz w:val="28"/>
          <w:szCs w:val="28"/>
        </w:rPr>
      </w:pPr>
      <w:r>
        <w:rPr>
          <w:rFonts w:ascii="Times New Roman" w:hAnsi="Times New Roman"/>
          <w:b/>
          <w:bCs/>
          <w:w w:val="90"/>
          <w:sz w:val="28"/>
          <w:szCs w:val="28"/>
        </w:rPr>
        <w:t>GREETER'S</w:t>
      </w:r>
      <w:r>
        <w:rPr>
          <w:rFonts w:ascii="Times New Roman" w:hAnsi="Times New Roman"/>
          <w:b/>
          <w:bCs/>
          <w:spacing w:val="16"/>
          <w:w w:val="90"/>
          <w:sz w:val="28"/>
          <w:szCs w:val="28"/>
        </w:rPr>
        <w:t xml:space="preserve"> </w:t>
      </w:r>
      <w:r>
        <w:rPr>
          <w:rFonts w:ascii="Times New Roman" w:hAnsi="Times New Roman"/>
          <w:b/>
          <w:bCs/>
          <w:w w:val="90"/>
          <w:sz w:val="28"/>
          <w:szCs w:val="28"/>
        </w:rPr>
        <w:t>SCHEDULE</w:t>
      </w:r>
      <w:r>
        <w:rPr>
          <w:rFonts w:ascii="Times New Roman" w:hAnsi="Times New Roman"/>
          <w:b/>
          <w:bCs/>
          <w:spacing w:val="32"/>
          <w:w w:val="90"/>
          <w:sz w:val="28"/>
          <w:szCs w:val="28"/>
        </w:rPr>
        <w:t xml:space="preserve"> </w:t>
      </w:r>
      <w:r>
        <w:rPr>
          <w:rFonts w:ascii="Times New Roman" w:hAnsi="Times New Roman"/>
          <w:b/>
          <w:bCs/>
          <w:w w:val="90"/>
          <w:sz w:val="28"/>
          <w:szCs w:val="28"/>
        </w:rPr>
        <w:t xml:space="preserve">2023 </w:t>
      </w:r>
    </w:p>
    <w:p w14:paraId="0BFA6595" w14:textId="77777777" w:rsidR="008541C5" w:rsidRDefault="008541C5" w:rsidP="008541C5">
      <w:pPr>
        <w:spacing w:before="64"/>
        <w:ind w:left="2843"/>
        <w:rPr>
          <w:rFonts w:ascii="Times New Roman" w:hAnsi="Times New Roman"/>
          <w:sz w:val="28"/>
          <w:szCs w:val="28"/>
        </w:rPr>
      </w:pPr>
      <w:r>
        <w:rPr>
          <w:rFonts w:ascii="Times New Roman" w:hAnsi="Times New Roman"/>
          <w:b/>
          <w:bCs/>
          <w:w w:val="90"/>
          <w:sz w:val="28"/>
          <w:szCs w:val="28"/>
        </w:rPr>
        <w:t>Team coordinators are underlined.</w:t>
      </w:r>
    </w:p>
    <w:p w14:paraId="2017C45F" w14:textId="77777777" w:rsidR="008541C5" w:rsidRDefault="008541C5" w:rsidP="008541C5">
      <w:pPr>
        <w:pStyle w:val="BodyText"/>
        <w:ind w:left="149"/>
        <w:rPr>
          <w:b w:val="0"/>
          <w:bCs w:val="0"/>
          <w:sz w:val="22"/>
          <w:szCs w:val="22"/>
        </w:rPr>
      </w:pPr>
      <w:r>
        <w:rPr>
          <w:w w:val="105"/>
          <w:sz w:val="22"/>
          <w:szCs w:val="22"/>
        </w:rPr>
        <w:t>TEAM</w:t>
      </w:r>
      <w:r>
        <w:rPr>
          <w:spacing w:val="-11"/>
          <w:w w:val="105"/>
          <w:sz w:val="22"/>
          <w:szCs w:val="22"/>
        </w:rPr>
        <w:t xml:space="preserve"> </w:t>
      </w:r>
      <w:r>
        <w:rPr>
          <w:w w:val="105"/>
          <w:sz w:val="22"/>
          <w:szCs w:val="22"/>
        </w:rPr>
        <w:t>#1:</w:t>
      </w:r>
      <w:r>
        <w:rPr>
          <w:spacing w:val="-11"/>
          <w:w w:val="105"/>
          <w:sz w:val="22"/>
          <w:szCs w:val="22"/>
        </w:rPr>
        <w:t xml:space="preserve"> </w:t>
      </w:r>
      <w:r>
        <w:rPr>
          <w:spacing w:val="-11"/>
          <w:w w:val="105"/>
          <w:sz w:val="22"/>
          <w:szCs w:val="22"/>
          <w:u w:val="single"/>
        </w:rPr>
        <w:t>Kari Ferguson (314 443 8038)</w:t>
      </w:r>
      <w:r>
        <w:rPr>
          <w:b w:val="0"/>
          <w:bCs w:val="0"/>
          <w:spacing w:val="-11"/>
          <w:w w:val="105"/>
          <w:sz w:val="22"/>
          <w:szCs w:val="22"/>
        </w:rPr>
        <w:t xml:space="preserve">; Beata McGlawn; </w:t>
      </w:r>
      <w:r>
        <w:rPr>
          <w:b w:val="0"/>
          <w:bCs w:val="0"/>
          <w:sz w:val="22"/>
          <w:szCs w:val="22"/>
        </w:rPr>
        <w:t>Tim and Mary Ann Nicholson</w:t>
      </w:r>
    </w:p>
    <w:p w14:paraId="4AD52FAD" w14:textId="77777777" w:rsidR="008541C5" w:rsidRDefault="008541C5" w:rsidP="008541C5">
      <w:pPr>
        <w:pStyle w:val="BodyText"/>
        <w:ind w:left="0" w:firstLine="149"/>
        <w:rPr>
          <w:b w:val="0"/>
          <w:bCs w:val="0"/>
          <w:sz w:val="24"/>
          <w:szCs w:val="24"/>
        </w:rPr>
      </w:pPr>
      <w:r>
        <w:rPr>
          <w:b w:val="0"/>
          <w:bCs w:val="0"/>
          <w:w w:val="105"/>
          <w:sz w:val="24"/>
          <w:szCs w:val="24"/>
        </w:rPr>
        <w:t>Jan.</w:t>
      </w:r>
      <w:r>
        <w:rPr>
          <w:b w:val="0"/>
          <w:bCs w:val="0"/>
          <w:spacing w:val="23"/>
          <w:w w:val="105"/>
          <w:sz w:val="24"/>
          <w:szCs w:val="24"/>
        </w:rPr>
        <w:t xml:space="preserve"> </w:t>
      </w:r>
      <w:r>
        <w:rPr>
          <w:b w:val="0"/>
          <w:bCs w:val="0"/>
          <w:w w:val="105"/>
          <w:sz w:val="24"/>
          <w:szCs w:val="24"/>
        </w:rPr>
        <w:t>1</w:t>
      </w:r>
      <w:r>
        <w:rPr>
          <w:b w:val="0"/>
          <w:bCs w:val="0"/>
          <w:w w:val="105"/>
          <w:sz w:val="24"/>
          <w:szCs w:val="24"/>
        </w:rPr>
        <w:tab/>
      </w:r>
      <w:r>
        <w:rPr>
          <w:b w:val="0"/>
          <w:bCs w:val="0"/>
          <w:w w:val="105"/>
          <w:sz w:val="24"/>
          <w:szCs w:val="24"/>
        </w:rPr>
        <w:tab/>
        <w:t xml:space="preserve">   </w:t>
      </w:r>
      <w:r>
        <w:rPr>
          <w:b w:val="0"/>
          <w:bCs w:val="0"/>
          <w:w w:val="105"/>
          <w:position w:val="1"/>
          <w:sz w:val="24"/>
          <w:szCs w:val="24"/>
        </w:rPr>
        <w:t>July</w:t>
      </w:r>
      <w:r>
        <w:rPr>
          <w:b w:val="0"/>
          <w:bCs w:val="0"/>
          <w:spacing w:val="7"/>
          <w:w w:val="105"/>
          <w:position w:val="1"/>
          <w:sz w:val="24"/>
          <w:szCs w:val="24"/>
        </w:rPr>
        <w:t xml:space="preserve"> </w:t>
      </w:r>
      <w:r>
        <w:rPr>
          <w:b w:val="0"/>
          <w:bCs w:val="0"/>
          <w:w w:val="105"/>
          <w:position w:val="1"/>
          <w:sz w:val="24"/>
          <w:szCs w:val="24"/>
        </w:rPr>
        <w:t>2</w:t>
      </w:r>
    </w:p>
    <w:p w14:paraId="6F92DE68" w14:textId="77777777" w:rsidR="008541C5" w:rsidRDefault="008541C5" w:rsidP="008541C5">
      <w:pPr>
        <w:tabs>
          <w:tab w:val="left" w:pos="2340"/>
        </w:tabs>
        <w:ind w:left="185"/>
        <w:rPr>
          <w:rFonts w:ascii="Times New Roman" w:hAnsi="Times New Roman"/>
          <w:sz w:val="24"/>
          <w:szCs w:val="24"/>
        </w:rPr>
      </w:pPr>
      <w:r>
        <w:rPr>
          <w:rFonts w:ascii="Times New Roman" w:hAnsi="Times New Roman"/>
          <w:w w:val="105"/>
          <w:sz w:val="24"/>
          <w:szCs w:val="24"/>
        </w:rPr>
        <w:t>Feb</w:t>
      </w:r>
      <w:r>
        <w:rPr>
          <w:rFonts w:ascii="Times New Roman" w:hAnsi="Times New Roman"/>
          <w:spacing w:val="17"/>
          <w:w w:val="105"/>
          <w:sz w:val="24"/>
          <w:szCs w:val="24"/>
        </w:rPr>
        <w:t xml:space="preserve"> </w:t>
      </w:r>
      <w:r>
        <w:rPr>
          <w:rFonts w:ascii="Times New Roman" w:hAnsi="Times New Roman"/>
          <w:w w:val="105"/>
          <w:sz w:val="24"/>
          <w:szCs w:val="24"/>
        </w:rPr>
        <w:t>5</w:t>
      </w:r>
      <w:r>
        <w:rPr>
          <w:rFonts w:ascii="Times New Roman" w:hAnsi="Times New Roman"/>
          <w:w w:val="105"/>
          <w:sz w:val="24"/>
          <w:szCs w:val="24"/>
        </w:rPr>
        <w:tab/>
      </w:r>
      <w:r>
        <w:rPr>
          <w:rFonts w:ascii="Times New Roman" w:hAnsi="Times New Roman"/>
          <w:w w:val="105"/>
          <w:position w:val="1"/>
          <w:sz w:val="24"/>
          <w:szCs w:val="24"/>
        </w:rPr>
        <w:t>Au</w:t>
      </w:r>
      <w:r>
        <w:rPr>
          <w:rFonts w:ascii="Times New Roman" w:hAnsi="Times New Roman"/>
          <w:spacing w:val="16"/>
          <w:w w:val="105"/>
          <w:position w:val="1"/>
          <w:sz w:val="24"/>
          <w:szCs w:val="24"/>
        </w:rPr>
        <w:t>g</w:t>
      </w:r>
      <w:r>
        <w:rPr>
          <w:rFonts w:ascii="Times New Roman" w:hAnsi="Times New Roman"/>
          <w:w w:val="105"/>
          <w:position w:val="1"/>
          <w:sz w:val="24"/>
          <w:szCs w:val="24"/>
        </w:rPr>
        <w:t>.</w:t>
      </w:r>
      <w:r>
        <w:rPr>
          <w:rFonts w:ascii="Times New Roman" w:hAnsi="Times New Roman"/>
          <w:spacing w:val="-6"/>
          <w:w w:val="105"/>
          <w:position w:val="1"/>
          <w:sz w:val="24"/>
          <w:szCs w:val="24"/>
        </w:rPr>
        <w:t xml:space="preserve"> 6</w:t>
      </w:r>
    </w:p>
    <w:p w14:paraId="706B1E76" w14:textId="77777777" w:rsidR="008541C5" w:rsidRDefault="008541C5" w:rsidP="008541C5">
      <w:pPr>
        <w:tabs>
          <w:tab w:val="left" w:pos="2340"/>
        </w:tabs>
        <w:spacing w:before="6"/>
        <w:ind w:left="185"/>
        <w:rPr>
          <w:rFonts w:ascii="Times New Roman" w:hAnsi="Times New Roman"/>
          <w:sz w:val="24"/>
          <w:szCs w:val="24"/>
        </w:rPr>
      </w:pPr>
      <w:r>
        <w:rPr>
          <w:rFonts w:ascii="Times New Roman" w:hAnsi="Times New Roman"/>
          <w:w w:val="105"/>
          <w:sz w:val="24"/>
          <w:szCs w:val="24"/>
        </w:rPr>
        <w:t>March</w:t>
      </w:r>
      <w:r>
        <w:rPr>
          <w:rFonts w:ascii="Times New Roman" w:hAnsi="Times New Roman"/>
          <w:spacing w:val="29"/>
          <w:w w:val="105"/>
          <w:sz w:val="24"/>
          <w:szCs w:val="24"/>
        </w:rPr>
        <w:t xml:space="preserve"> </w:t>
      </w:r>
      <w:r>
        <w:rPr>
          <w:rFonts w:ascii="Times New Roman" w:hAnsi="Times New Roman"/>
          <w:w w:val="105"/>
          <w:sz w:val="24"/>
          <w:szCs w:val="24"/>
        </w:rPr>
        <w:t>5</w:t>
      </w:r>
      <w:r>
        <w:rPr>
          <w:rFonts w:ascii="Times New Roman" w:hAnsi="Times New Roman"/>
          <w:w w:val="105"/>
          <w:sz w:val="24"/>
          <w:szCs w:val="24"/>
        </w:rPr>
        <w:tab/>
      </w:r>
      <w:r>
        <w:rPr>
          <w:rFonts w:ascii="Times New Roman" w:hAnsi="Times New Roman"/>
          <w:w w:val="105"/>
          <w:position w:val="1"/>
          <w:sz w:val="24"/>
          <w:szCs w:val="24"/>
        </w:rPr>
        <w:t>Sept.</w:t>
      </w:r>
      <w:r>
        <w:rPr>
          <w:rFonts w:ascii="Times New Roman" w:hAnsi="Times New Roman"/>
          <w:spacing w:val="15"/>
          <w:w w:val="105"/>
          <w:position w:val="1"/>
          <w:sz w:val="24"/>
          <w:szCs w:val="24"/>
        </w:rPr>
        <w:t xml:space="preserve"> </w:t>
      </w:r>
      <w:r>
        <w:rPr>
          <w:rFonts w:ascii="Times New Roman" w:hAnsi="Times New Roman"/>
          <w:w w:val="105"/>
          <w:position w:val="1"/>
          <w:sz w:val="24"/>
          <w:szCs w:val="24"/>
        </w:rPr>
        <w:t>3</w:t>
      </w:r>
    </w:p>
    <w:p w14:paraId="587C773F" w14:textId="77777777" w:rsidR="008541C5" w:rsidRDefault="008541C5" w:rsidP="008541C5">
      <w:pPr>
        <w:tabs>
          <w:tab w:val="left" w:pos="2340"/>
        </w:tabs>
        <w:ind w:left="185"/>
        <w:rPr>
          <w:rFonts w:ascii="Times New Roman" w:hAnsi="Times New Roman"/>
          <w:sz w:val="24"/>
          <w:szCs w:val="24"/>
        </w:rPr>
      </w:pPr>
      <w:r>
        <w:rPr>
          <w:rFonts w:ascii="Times New Roman" w:hAnsi="Times New Roman"/>
          <w:w w:val="105"/>
          <w:sz w:val="24"/>
          <w:szCs w:val="24"/>
        </w:rPr>
        <w:t>April 2</w:t>
      </w:r>
      <w:r>
        <w:rPr>
          <w:rFonts w:ascii="Times New Roman" w:hAnsi="Times New Roman"/>
          <w:w w:val="105"/>
          <w:sz w:val="24"/>
          <w:szCs w:val="24"/>
        </w:rPr>
        <w:tab/>
      </w:r>
      <w:r>
        <w:rPr>
          <w:rFonts w:ascii="Times New Roman" w:hAnsi="Times New Roman"/>
          <w:w w:val="105"/>
          <w:position w:val="1"/>
          <w:sz w:val="24"/>
          <w:szCs w:val="24"/>
        </w:rPr>
        <w:t>Oct.</w:t>
      </w:r>
      <w:r>
        <w:rPr>
          <w:rFonts w:ascii="Times New Roman" w:hAnsi="Times New Roman"/>
          <w:spacing w:val="-10"/>
          <w:w w:val="105"/>
          <w:position w:val="1"/>
          <w:sz w:val="24"/>
          <w:szCs w:val="24"/>
        </w:rPr>
        <w:t xml:space="preserve"> </w:t>
      </w:r>
      <w:r>
        <w:rPr>
          <w:rFonts w:ascii="Times New Roman" w:hAnsi="Times New Roman"/>
          <w:w w:val="105"/>
          <w:position w:val="1"/>
          <w:sz w:val="24"/>
          <w:szCs w:val="24"/>
        </w:rPr>
        <w:t>1</w:t>
      </w:r>
    </w:p>
    <w:p w14:paraId="39F798C2" w14:textId="77777777" w:rsidR="008541C5" w:rsidRDefault="008541C5" w:rsidP="008541C5">
      <w:pPr>
        <w:tabs>
          <w:tab w:val="left" w:pos="2318"/>
        </w:tabs>
        <w:ind w:left="171"/>
        <w:rPr>
          <w:rFonts w:ascii="Times New Roman" w:hAnsi="Times New Roman"/>
          <w:sz w:val="24"/>
          <w:szCs w:val="24"/>
        </w:rPr>
      </w:pPr>
      <w:r>
        <w:rPr>
          <w:rFonts w:ascii="Times New Roman" w:hAnsi="Times New Roman"/>
          <w:w w:val="110"/>
          <w:sz w:val="24"/>
          <w:szCs w:val="24"/>
        </w:rPr>
        <w:t>May 7</w:t>
      </w:r>
      <w:r>
        <w:rPr>
          <w:rFonts w:ascii="Times New Roman" w:hAnsi="Times New Roman"/>
          <w:w w:val="110"/>
          <w:sz w:val="24"/>
          <w:szCs w:val="24"/>
        </w:rPr>
        <w:tab/>
      </w:r>
      <w:r>
        <w:rPr>
          <w:rFonts w:ascii="Times New Roman" w:hAnsi="Times New Roman"/>
          <w:w w:val="110"/>
          <w:position w:val="1"/>
          <w:sz w:val="24"/>
          <w:szCs w:val="24"/>
        </w:rPr>
        <w:t>Nov.</w:t>
      </w:r>
      <w:r>
        <w:rPr>
          <w:rFonts w:ascii="Times New Roman" w:hAnsi="Times New Roman"/>
          <w:spacing w:val="-10"/>
          <w:w w:val="110"/>
          <w:position w:val="1"/>
          <w:sz w:val="24"/>
          <w:szCs w:val="24"/>
        </w:rPr>
        <w:t xml:space="preserve"> </w:t>
      </w:r>
      <w:r>
        <w:rPr>
          <w:rFonts w:ascii="Times New Roman" w:hAnsi="Times New Roman"/>
          <w:w w:val="110"/>
          <w:position w:val="1"/>
          <w:sz w:val="24"/>
          <w:szCs w:val="24"/>
        </w:rPr>
        <w:t>5</w:t>
      </w:r>
    </w:p>
    <w:p w14:paraId="6AAC2164" w14:textId="77777777" w:rsidR="008541C5" w:rsidRDefault="008541C5" w:rsidP="008541C5">
      <w:pPr>
        <w:tabs>
          <w:tab w:val="left" w:pos="2325"/>
        </w:tabs>
        <w:ind w:left="178"/>
        <w:rPr>
          <w:rFonts w:ascii="Times New Roman" w:hAnsi="Times New Roman"/>
          <w:w w:val="105"/>
          <w:position w:val="1"/>
          <w:sz w:val="24"/>
          <w:szCs w:val="24"/>
        </w:rPr>
      </w:pPr>
      <w:r>
        <w:rPr>
          <w:rFonts w:ascii="Times New Roman" w:hAnsi="Times New Roman"/>
          <w:w w:val="105"/>
          <w:sz w:val="24"/>
          <w:szCs w:val="24"/>
        </w:rPr>
        <w:t>June</w:t>
      </w:r>
      <w:r>
        <w:rPr>
          <w:rFonts w:ascii="Times New Roman" w:hAnsi="Times New Roman"/>
          <w:spacing w:val="21"/>
          <w:w w:val="105"/>
          <w:sz w:val="24"/>
          <w:szCs w:val="24"/>
        </w:rPr>
        <w:t xml:space="preserve"> 4</w:t>
      </w:r>
      <w:r>
        <w:rPr>
          <w:rFonts w:ascii="Times New Roman" w:hAnsi="Times New Roman"/>
          <w:w w:val="105"/>
          <w:sz w:val="24"/>
          <w:szCs w:val="24"/>
        </w:rPr>
        <w:tab/>
      </w:r>
      <w:r>
        <w:rPr>
          <w:rFonts w:ascii="Times New Roman" w:hAnsi="Times New Roman"/>
          <w:w w:val="105"/>
          <w:position w:val="1"/>
          <w:sz w:val="24"/>
          <w:szCs w:val="24"/>
        </w:rPr>
        <w:t>Dec.</w:t>
      </w:r>
      <w:r>
        <w:rPr>
          <w:rFonts w:ascii="Times New Roman" w:hAnsi="Times New Roman"/>
          <w:spacing w:val="18"/>
          <w:w w:val="105"/>
          <w:position w:val="1"/>
          <w:sz w:val="24"/>
          <w:szCs w:val="24"/>
        </w:rPr>
        <w:t xml:space="preserve"> </w:t>
      </w:r>
      <w:r>
        <w:rPr>
          <w:rFonts w:ascii="Times New Roman" w:hAnsi="Times New Roman"/>
          <w:w w:val="105"/>
          <w:position w:val="1"/>
          <w:sz w:val="24"/>
          <w:szCs w:val="24"/>
        </w:rPr>
        <w:t>3</w:t>
      </w:r>
    </w:p>
    <w:p w14:paraId="6889EE24" w14:textId="77777777" w:rsidR="008541C5" w:rsidRDefault="008541C5" w:rsidP="008541C5">
      <w:pPr>
        <w:tabs>
          <w:tab w:val="left" w:pos="2325"/>
        </w:tabs>
        <w:ind w:left="178"/>
        <w:rPr>
          <w:rFonts w:ascii="Times New Roman" w:hAnsi="Times New Roman"/>
          <w:w w:val="105"/>
          <w:sz w:val="24"/>
          <w:szCs w:val="24"/>
        </w:rPr>
      </w:pPr>
    </w:p>
    <w:p w14:paraId="0E81BBBD" w14:textId="77777777" w:rsidR="008541C5" w:rsidRDefault="008541C5" w:rsidP="008541C5">
      <w:pPr>
        <w:tabs>
          <w:tab w:val="left" w:pos="2325"/>
        </w:tabs>
        <w:ind w:left="178"/>
        <w:rPr>
          <w:rFonts w:ascii="Times New Roman" w:hAnsi="Times New Roman"/>
          <w:sz w:val="24"/>
          <w:szCs w:val="24"/>
        </w:rPr>
      </w:pPr>
      <w:r>
        <w:rPr>
          <w:rFonts w:ascii="Times New Roman" w:hAnsi="Times New Roman"/>
          <w:w w:val="105"/>
          <w:sz w:val="24"/>
          <w:szCs w:val="24"/>
          <w:highlight w:val="yellow"/>
        </w:rPr>
        <w:t xml:space="preserve">Extra Week: </w:t>
      </w:r>
      <w:r>
        <w:rPr>
          <w:rFonts w:ascii="Times New Roman" w:hAnsi="Times New Roman"/>
          <w:w w:val="105"/>
          <w:sz w:val="24"/>
          <w:szCs w:val="24"/>
        </w:rPr>
        <w:t xml:space="preserve"> April 30 - and December 31!! (there are 5 months with 5</w:t>
      </w:r>
      <w:r>
        <w:rPr>
          <w:rFonts w:ascii="Times New Roman" w:hAnsi="Times New Roman"/>
          <w:w w:val="105"/>
          <w:sz w:val="24"/>
          <w:szCs w:val="24"/>
          <w:vertAlign w:val="superscript"/>
        </w:rPr>
        <w:t>th</w:t>
      </w:r>
      <w:r>
        <w:rPr>
          <w:rFonts w:ascii="Times New Roman" w:hAnsi="Times New Roman"/>
          <w:w w:val="105"/>
          <w:sz w:val="24"/>
          <w:szCs w:val="24"/>
        </w:rPr>
        <w:t xml:space="preserve"> week this year)</w:t>
      </w:r>
    </w:p>
    <w:p w14:paraId="220C0147" w14:textId="77777777" w:rsidR="008541C5" w:rsidRDefault="008541C5" w:rsidP="008541C5">
      <w:pPr>
        <w:tabs>
          <w:tab w:val="left" w:pos="2325"/>
        </w:tabs>
        <w:rPr>
          <w:rFonts w:ascii="Times New Roman" w:hAnsi="Times New Roman"/>
          <w:w w:val="105"/>
          <w:sz w:val="24"/>
          <w:szCs w:val="24"/>
        </w:rPr>
      </w:pPr>
    </w:p>
    <w:p w14:paraId="4199BC70" w14:textId="77777777" w:rsidR="008541C5" w:rsidRDefault="008541C5" w:rsidP="008541C5">
      <w:pPr>
        <w:pStyle w:val="BodyText"/>
        <w:rPr>
          <w:b w:val="0"/>
          <w:bCs w:val="0"/>
          <w:sz w:val="22"/>
          <w:szCs w:val="22"/>
        </w:rPr>
      </w:pPr>
      <w:r>
        <w:rPr>
          <w:w w:val="105"/>
          <w:sz w:val="22"/>
          <w:szCs w:val="22"/>
        </w:rPr>
        <w:t>TEAM</w:t>
      </w:r>
      <w:r>
        <w:rPr>
          <w:spacing w:val="-10"/>
          <w:w w:val="105"/>
          <w:sz w:val="22"/>
          <w:szCs w:val="22"/>
        </w:rPr>
        <w:t xml:space="preserve"> </w:t>
      </w:r>
      <w:r>
        <w:rPr>
          <w:w w:val="105"/>
          <w:sz w:val="22"/>
          <w:szCs w:val="22"/>
        </w:rPr>
        <w:t xml:space="preserve">#2: </w:t>
      </w:r>
      <w:r>
        <w:rPr>
          <w:b w:val="0"/>
          <w:bCs w:val="0"/>
          <w:sz w:val="22"/>
          <w:szCs w:val="22"/>
        </w:rPr>
        <w:t xml:space="preserve">Jim and </w:t>
      </w:r>
      <w:r>
        <w:rPr>
          <w:sz w:val="22"/>
          <w:szCs w:val="22"/>
          <w:u w:val="single"/>
        </w:rPr>
        <w:t>Fredy Griffith (314 210 1114</w:t>
      </w:r>
      <w:proofErr w:type="gramStart"/>
      <w:r>
        <w:rPr>
          <w:sz w:val="22"/>
          <w:szCs w:val="22"/>
          <w:u w:val="single"/>
        </w:rPr>
        <w:t xml:space="preserve">) </w:t>
      </w:r>
      <w:r>
        <w:rPr>
          <w:b w:val="0"/>
          <w:bCs w:val="0"/>
          <w:sz w:val="22"/>
          <w:szCs w:val="22"/>
        </w:rPr>
        <w:t>,</w:t>
      </w:r>
      <w:proofErr w:type="gramEnd"/>
      <w:r>
        <w:rPr>
          <w:b w:val="0"/>
          <w:bCs w:val="0"/>
          <w:sz w:val="22"/>
          <w:szCs w:val="22"/>
        </w:rPr>
        <w:t xml:space="preserve"> Larry Franke, Ann Haupt</w:t>
      </w:r>
    </w:p>
    <w:p w14:paraId="41DEDEA4" w14:textId="77777777" w:rsidR="008541C5" w:rsidRDefault="008541C5" w:rsidP="008541C5">
      <w:pPr>
        <w:pStyle w:val="BodyText"/>
        <w:rPr>
          <w:b w:val="0"/>
          <w:bCs w:val="0"/>
          <w:sz w:val="22"/>
          <w:szCs w:val="22"/>
        </w:rPr>
      </w:pPr>
    </w:p>
    <w:p w14:paraId="18248A78" w14:textId="77777777" w:rsidR="008541C5" w:rsidRDefault="008541C5" w:rsidP="008541C5">
      <w:pPr>
        <w:shd w:val="clear" w:color="auto" w:fill="FFFFFF"/>
        <w:rPr>
          <w:rFonts w:ascii="Times New Roman" w:hAnsi="Times New Roman"/>
          <w:i/>
          <w:iCs/>
          <w:color w:val="222222"/>
        </w:rPr>
      </w:pPr>
      <w:r>
        <w:rPr>
          <w:rFonts w:ascii="Times New Roman" w:hAnsi="Times New Roman"/>
        </w:rPr>
        <w:t>(</w:t>
      </w:r>
      <w:r>
        <w:rPr>
          <w:rFonts w:ascii="Times New Roman" w:hAnsi="Times New Roman"/>
          <w:w w:val="105"/>
        </w:rPr>
        <w:t xml:space="preserve">Joyce Holmes will </w:t>
      </w:r>
      <w:proofErr w:type="gramStart"/>
      <w:r>
        <w:rPr>
          <w:rFonts w:ascii="Times New Roman" w:hAnsi="Times New Roman"/>
          <w:w w:val="105"/>
        </w:rPr>
        <w:t>greet for</w:t>
      </w:r>
      <w:proofErr w:type="gramEnd"/>
      <w:r>
        <w:rPr>
          <w:rFonts w:ascii="Times New Roman" w:hAnsi="Times New Roman"/>
          <w:w w:val="105"/>
        </w:rPr>
        <w:t xml:space="preserve"> </w:t>
      </w:r>
      <w:proofErr w:type="gramStart"/>
      <w:r>
        <w:rPr>
          <w:rFonts w:ascii="Times New Roman" w:hAnsi="Times New Roman"/>
          <w:w w:val="105"/>
        </w:rPr>
        <w:t>me</w:t>
      </w:r>
      <w:proofErr w:type="gramEnd"/>
      <w:r>
        <w:rPr>
          <w:rFonts w:ascii="Times New Roman" w:hAnsi="Times New Roman"/>
          <w:w w:val="105"/>
        </w:rPr>
        <w:t xml:space="preserve"> the following dates:</w:t>
      </w:r>
      <w:r>
        <w:rPr>
          <w:rFonts w:ascii="Times New Roman" w:hAnsi="Times New Roman"/>
        </w:rPr>
        <w:t xml:space="preserve">   </w:t>
      </w:r>
      <w:r>
        <w:rPr>
          <w:rFonts w:ascii="Times New Roman" w:hAnsi="Times New Roman"/>
          <w:i/>
          <w:iCs/>
          <w:color w:val="222222"/>
        </w:rPr>
        <w:t xml:space="preserve">August 13; October 8 and 29; November 12). No subs for Jim </w:t>
      </w:r>
      <w:r>
        <w:rPr>
          <w:rFonts w:ascii="Times New Roman" w:hAnsi="Times New Roman"/>
          <w:i/>
          <w:iCs/>
          <w:color w:val="222222"/>
        </w:rPr>
        <w:sym w:font="Wingdings" w:char="F04C"/>
      </w:r>
    </w:p>
    <w:p w14:paraId="12952F5E" w14:textId="77777777" w:rsidR="00551A78" w:rsidRPr="00551A78" w:rsidRDefault="00551A78" w:rsidP="008541C5">
      <w:pPr>
        <w:shd w:val="clear" w:color="auto" w:fill="FFFFFF"/>
        <w:rPr>
          <w:rFonts w:ascii="Times New Roman" w:hAnsi="Times New Roman"/>
          <w:i/>
          <w:iCs/>
          <w:color w:val="222222"/>
          <w:sz w:val="4"/>
          <w:szCs w:val="4"/>
        </w:rPr>
      </w:pPr>
    </w:p>
    <w:tbl>
      <w:tblPr>
        <w:tblStyle w:val="TableGrid"/>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530"/>
      </w:tblGrid>
      <w:tr w:rsidR="008541C5" w14:paraId="6BC7AFF7" w14:textId="77777777" w:rsidTr="008541C5">
        <w:tc>
          <w:tcPr>
            <w:tcW w:w="1984" w:type="dxa"/>
          </w:tcPr>
          <w:p w14:paraId="06B5643A" w14:textId="79141D3C" w:rsidR="008541C5" w:rsidRDefault="008541C5" w:rsidP="008541C5">
            <w:pPr>
              <w:rPr>
                <w:rFonts w:ascii="Times New Roman" w:hAnsi="Times New Roman"/>
                <w:w w:val="105"/>
                <w:sz w:val="24"/>
                <w:szCs w:val="24"/>
              </w:rPr>
            </w:pPr>
            <w:r>
              <w:rPr>
                <w:rFonts w:ascii="Times New Roman" w:hAnsi="Times New Roman"/>
                <w:w w:val="105"/>
                <w:sz w:val="24"/>
                <w:szCs w:val="24"/>
              </w:rPr>
              <w:t>Jan. 8</w:t>
            </w:r>
          </w:p>
        </w:tc>
        <w:tc>
          <w:tcPr>
            <w:tcW w:w="1530" w:type="dxa"/>
          </w:tcPr>
          <w:p w14:paraId="77D2C475" w14:textId="4BBF8EDF" w:rsidR="008541C5" w:rsidRDefault="008541C5" w:rsidP="008541C5">
            <w:pPr>
              <w:rPr>
                <w:rFonts w:ascii="Times New Roman" w:hAnsi="Times New Roman"/>
                <w:w w:val="105"/>
                <w:sz w:val="24"/>
                <w:szCs w:val="24"/>
              </w:rPr>
            </w:pPr>
            <w:r>
              <w:rPr>
                <w:rFonts w:ascii="Times New Roman" w:hAnsi="Times New Roman"/>
                <w:w w:val="105"/>
                <w:sz w:val="24"/>
                <w:szCs w:val="24"/>
              </w:rPr>
              <w:t>Aug. 13</w:t>
            </w:r>
          </w:p>
        </w:tc>
      </w:tr>
      <w:tr w:rsidR="008541C5" w14:paraId="3F4C5A6D" w14:textId="77777777" w:rsidTr="008541C5">
        <w:tc>
          <w:tcPr>
            <w:tcW w:w="1984" w:type="dxa"/>
          </w:tcPr>
          <w:p w14:paraId="66B6937C" w14:textId="1049C820" w:rsidR="008541C5" w:rsidRDefault="008541C5" w:rsidP="008541C5">
            <w:pPr>
              <w:rPr>
                <w:rFonts w:ascii="Times New Roman" w:hAnsi="Times New Roman"/>
                <w:w w:val="105"/>
                <w:sz w:val="24"/>
                <w:szCs w:val="24"/>
              </w:rPr>
            </w:pPr>
            <w:r>
              <w:rPr>
                <w:rFonts w:ascii="Times New Roman" w:hAnsi="Times New Roman"/>
                <w:w w:val="105"/>
                <w:sz w:val="24"/>
                <w:szCs w:val="24"/>
              </w:rPr>
              <w:t>March 12</w:t>
            </w:r>
          </w:p>
        </w:tc>
        <w:tc>
          <w:tcPr>
            <w:tcW w:w="1530" w:type="dxa"/>
          </w:tcPr>
          <w:p w14:paraId="0544E686" w14:textId="24EA5885" w:rsidR="008541C5" w:rsidRDefault="008541C5" w:rsidP="008541C5">
            <w:pPr>
              <w:rPr>
                <w:rFonts w:ascii="Times New Roman" w:hAnsi="Times New Roman"/>
                <w:w w:val="105"/>
                <w:sz w:val="24"/>
                <w:szCs w:val="24"/>
              </w:rPr>
            </w:pPr>
            <w:r>
              <w:rPr>
                <w:rFonts w:ascii="Times New Roman" w:hAnsi="Times New Roman"/>
                <w:w w:val="105"/>
                <w:sz w:val="24"/>
                <w:szCs w:val="24"/>
              </w:rPr>
              <w:t>Sept. 10</w:t>
            </w:r>
          </w:p>
        </w:tc>
      </w:tr>
      <w:tr w:rsidR="008541C5" w14:paraId="54F00617" w14:textId="77777777" w:rsidTr="008541C5">
        <w:tc>
          <w:tcPr>
            <w:tcW w:w="1984" w:type="dxa"/>
          </w:tcPr>
          <w:p w14:paraId="6F35E6D4" w14:textId="50289683" w:rsidR="008541C5" w:rsidRDefault="008541C5" w:rsidP="008541C5">
            <w:pPr>
              <w:rPr>
                <w:rFonts w:ascii="Times New Roman" w:hAnsi="Times New Roman"/>
                <w:w w:val="105"/>
                <w:sz w:val="24"/>
                <w:szCs w:val="24"/>
              </w:rPr>
            </w:pPr>
            <w:r>
              <w:rPr>
                <w:rFonts w:ascii="Times New Roman" w:hAnsi="Times New Roman"/>
                <w:w w:val="105"/>
                <w:sz w:val="24"/>
                <w:szCs w:val="24"/>
              </w:rPr>
              <w:t>April 9</w:t>
            </w:r>
          </w:p>
        </w:tc>
        <w:tc>
          <w:tcPr>
            <w:tcW w:w="1530" w:type="dxa"/>
          </w:tcPr>
          <w:p w14:paraId="01E54E0D" w14:textId="3CFABC58" w:rsidR="008541C5" w:rsidRDefault="008541C5" w:rsidP="008541C5">
            <w:pPr>
              <w:rPr>
                <w:rFonts w:ascii="Times New Roman" w:hAnsi="Times New Roman"/>
                <w:w w:val="105"/>
                <w:sz w:val="24"/>
                <w:szCs w:val="24"/>
              </w:rPr>
            </w:pPr>
            <w:r>
              <w:rPr>
                <w:rFonts w:ascii="Times New Roman" w:hAnsi="Times New Roman"/>
                <w:w w:val="105"/>
                <w:sz w:val="24"/>
                <w:szCs w:val="24"/>
              </w:rPr>
              <w:t>Oct. 8</w:t>
            </w:r>
          </w:p>
        </w:tc>
      </w:tr>
      <w:tr w:rsidR="008541C5" w14:paraId="74B9D3A8" w14:textId="77777777" w:rsidTr="008541C5">
        <w:tc>
          <w:tcPr>
            <w:tcW w:w="1984" w:type="dxa"/>
          </w:tcPr>
          <w:p w14:paraId="17267122" w14:textId="5FF1415B" w:rsidR="008541C5" w:rsidRDefault="008541C5" w:rsidP="008541C5">
            <w:pPr>
              <w:rPr>
                <w:rFonts w:ascii="Times New Roman" w:hAnsi="Times New Roman"/>
                <w:w w:val="105"/>
                <w:sz w:val="24"/>
                <w:szCs w:val="24"/>
              </w:rPr>
            </w:pPr>
            <w:r>
              <w:rPr>
                <w:rFonts w:ascii="Times New Roman" w:hAnsi="Times New Roman"/>
                <w:w w:val="105"/>
                <w:sz w:val="24"/>
                <w:szCs w:val="24"/>
              </w:rPr>
              <w:t>May 14</w:t>
            </w:r>
          </w:p>
        </w:tc>
        <w:tc>
          <w:tcPr>
            <w:tcW w:w="1530" w:type="dxa"/>
          </w:tcPr>
          <w:p w14:paraId="38CEE87D" w14:textId="7239B8B4" w:rsidR="008541C5" w:rsidRDefault="008541C5" w:rsidP="008541C5">
            <w:pPr>
              <w:rPr>
                <w:rFonts w:ascii="Times New Roman" w:hAnsi="Times New Roman"/>
                <w:w w:val="105"/>
                <w:sz w:val="24"/>
                <w:szCs w:val="24"/>
              </w:rPr>
            </w:pPr>
            <w:r>
              <w:rPr>
                <w:rFonts w:ascii="Times New Roman" w:hAnsi="Times New Roman"/>
                <w:w w:val="105"/>
                <w:sz w:val="24"/>
                <w:szCs w:val="24"/>
              </w:rPr>
              <w:t>Nov. 12</w:t>
            </w:r>
          </w:p>
        </w:tc>
      </w:tr>
      <w:tr w:rsidR="008541C5" w14:paraId="084633A4" w14:textId="77777777" w:rsidTr="008541C5">
        <w:tc>
          <w:tcPr>
            <w:tcW w:w="1984" w:type="dxa"/>
          </w:tcPr>
          <w:p w14:paraId="17F9C27A" w14:textId="01785277" w:rsidR="008541C5" w:rsidRDefault="008541C5" w:rsidP="008541C5">
            <w:pPr>
              <w:rPr>
                <w:rFonts w:ascii="Times New Roman" w:hAnsi="Times New Roman"/>
                <w:w w:val="105"/>
                <w:sz w:val="24"/>
                <w:szCs w:val="24"/>
              </w:rPr>
            </w:pPr>
            <w:r>
              <w:rPr>
                <w:rFonts w:ascii="Times New Roman" w:hAnsi="Times New Roman"/>
                <w:w w:val="105"/>
                <w:sz w:val="24"/>
                <w:szCs w:val="24"/>
              </w:rPr>
              <w:t>June 11</w:t>
            </w:r>
          </w:p>
        </w:tc>
        <w:tc>
          <w:tcPr>
            <w:tcW w:w="1530" w:type="dxa"/>
          </w:tcPr>
          <w:p w14:paraId="63A69244" w14:textId="221E59DB" w:rsidR="008541C5" w:rsidRDefault="008541C5" w:rsidP="008541C5">
            <w:pPr>
              <w:rPr>
                <w:rFonts w:ascii="Times New Roman" w:hAnsi="Times New Roman"/>
                <w:w w:val="105"/>
                <w:sz w:val="24"/>
                <w:szCs w:val="24"/>
              </w:rPr>
            </w:pPr>
            <w:r>
              <w:rPr>
                <w:rFonts w:ascii="Times New Roman" w:hAnsi="Times New Roman"/>
                <w:w w:val="105"/>
                <w:sz w:val="24"/>
                <w:szCs w:val="24"/>
              </w:rPr>
              <w:t>Dec. 10</w:t>
            </w:r>
          </w:p>
        </w:tc>
      </w:tr>
    </w:tbl>
    <w:p w14:paraId="35741559" w14:textId="77777777" w:rsidR="008541C5" w:rsidRDefault="008541C5" w:rsidP="008541C5">
      <w:pPr>
        <w:shd w:val="clear" w:color="auto" w:fill="FFFFFF"/>
        <w:ind w:left="171"/>
        <w:rPr>
          <w:rFonts w:ascii="Times New Roman" w:hAnsi="Times New Roman"/>
          <w:w w:val="105"/>
          <w:sz w:val="24"/>
          <w:szCs w:val="24"/>
        </w:rPr>
      </w:pPr>
    </w:p>
    <w:p w14:paraId="2EF6CF3F" w14:textId="77777777" w:rsidR="008541C5" w:rsidRDefault="008541C5" w:rsidP="008541C5">
      <w:pPr>
        <w:tabs>
          <w:tab w:val="left" w:pos="2325"/>
        </w:tabs>
        <w:ind w:left="178"/>
        <w:rPr>
          <w:rFonts w:ascii="Times New Roman" w:hAnsi="Times New Roman"/>
          <w:w w:val="105"/>
          <w:sz w:val="24"/>
          <w:szCs w:val="24"/>
        </w:rPr>
      </w:pPr>
      <w:r>
        <w:rPr>
          <w:rFonts w:ascii="Times New Roman" w:hAnsi="Times New Roman"/>
          <w:w w:val="105"/>
          <w:sz w:val="24"/>
          <w:szCs w:val="24"/>
          <w:highlight w:val="yellow"/>
        </w:rPr>
        <w:t xml:space="preserve">Extra Week: </w:t>
      </w:r>
      <w:r>
        <w:rPr>
          <w:rFonts w:ascii="Times New Roman" w:hAnsi="Times New Roman"/>
          <w:w w:val="105"/>
          <w:sz w:val="24"/>
          <w:szCs w:val="24"/>
        </w:rPr>
        <w:t>October 29</w:t>
      </w:r>
    </w:p>
    <w:p w14:paraId="4D797901" w14:textId="77777777" w:rsidR="008541C5" w:rsidRDefault="008541C5" w:rsidP="008541C5">
      <w:pPr>
        <w:tabs>
          <w:tab w:val="left" w:pos="2325"/>
        </w:tabs>
        <w:ind w:left="178"/>
        <w:rPr>
          <w:rFonts w:ascii="Times New Roman" w:hAnsi="Times New Roman"/>
          <w:w w:val="105"/>
          <w:sz w:val="24"/>
          <w:szCs w:val="24"/>
        </w:rPr>
      </w:pPr>
    </w:p>
    <w:p w14:paraId="48240264" w14:textId="77777777" w:rsidR="008541C5" w:rsidRDefault="008541C5" w:rsidP="008541C5">
      <w:pPr>
        <w:pStyle w:val="BodyText"/>
        <w:ind w:left="0"/>
        <w:rPr>
          <w:b w:val="0"/>
          <w:bCs w:val="0"/>
          <w:spacing w:val="-11"/>
          <w:w w:val="105"/>
          <w:sz w:val="22"/>
          <w:szCs w:val="22"/>
        </w:rPr>
      </w:pPr>
      <w:r>
        <w:rPr>
          <w:w w:val="105"/>
          <w:sz w:val="22"/>
          <w:szCs w:val="22"/>
        </w:rPr>
        <w:t>TEAM</w:t>
      </w:r>
      <w:r>
        <w:rPr>
          <w:spacing w:val="-10"/>
          <w:w w:val="105"/>
          <w:sz w:val="22"/>
          <w:szCs w:val="22"/>
        </w:rPr>
        <w:t xml:space="preserve"> </w:t>
      </w:r>
      <w:r>
        <w:rPr>
          <w:w w:val="105"/>
          <w:sz w:val="22"/>
          <w:szCs w:val="22"/>
        </w:rPr>
        <w:t xml:space="preserve">#3:   </w:t>
      </w:r>
      <w:r>
        <w:rPr>
          <w:sz w:val="22"/>
          <w:szCs w:val="22"/>
          <w:u w:val="single"/>
        </w:rPr>
        <w:t>Sue Stevens (314 707 3983)</w:t>
      </w:r>
      <w:r>
        <w:rPr>
          <w:b w:val="0"/>
          <w:bCs w:val="0"/>
          <w:sz w:val="22"/>
          <w:szCs w:val="22"/>
        </w:rPr>
        <w:t xml:space="preserve"> </w:t>
      </w:r>
      <w:r>
        <w:rPr>
          <w:b w:val="0"/>
          <w:bCs w:val="0"/>
          <w:spacing w:val="-11"/>
          <w:w w:val="105"/>
          <w:sz w:val="22"/>
          <w:szCs w:val="22"/>
        </w:rPr>
        <w:t xml:space="preserve">Charles </w:t>
      </w:r>
      <w:proofErr w:type="spellStart"/>
      <w:r>
        <w:rPr>
          <w:b w:val="0"/>
          <w:bCs w:val="0"/>
          <w:spacing w:val="-11"/>
          <w:w w:val="105"/>
          <w:sz w:val="22"/>
          <w:szCs w:val="22"/>
        </w:rPr>
        <w:t>Eickele</w:t>
      </w:r>
      <w:proofErr w:type="spellEnd"/>
      <w:r>
        <w:rPr>
          <w:b w:val="0"/>
          <w:bCs w:val="0"/>
          <w:spacing w:val="-11"/>
          <w:w w:val="105"/>
          <w:sz w:val="22"/>
          <w:szCs w:val="22"/>
        </w:rPr>
        <w:t>; Michelle Blackford, Ross Brown</w:t>
      </w:r>
    </w:p>
    <w:p w14:paraId="2A262981" w14:textId="77777777" w:rsidR="00551A78" w:rsidRDefault="00551A78" w:rsidP="008541C5">
      <w:pPr>
        <w:pStyle w:val="BodyText"/>
        <w:ind w:left="0"/>
        <w:rPr>
          <w:b w:val="0"/>
          <w:bCs w:val="0"/>
          <w:spacing w:val="-11"/>
          <w:w w:val="105"/>
          <w:sz w:val="22"/>
          <w:szCs w:val="22"/>
        </w:rPr>
      </w:pPr>
    </w:p>
    <w:tbl>
      <w:tblPr>
        <w:tblStyle w:val="TableGrid"/>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530"/>
      </w:tblGrid>
      <w:tr w:rsidR="008541C5" w14:paraId="2DD8DF4A" w14:textId="77777777" w:rsidTr="00211505">
        <w:tc>
          <w:tcPr>
            <w:tcW w:w="1984" w:type="dxa"/>
          </w:tcPr>
          <w:p w14:paraId="74ABA9DA" w14:textId="3D2A27E7" w:rsidR="008541C5" w:rsidRDefault="008541C5" w:rsidP="00211505">
            <w:pPr>
              <w:rPr>
                <w:rFonts w:ascii="Times New Roman" w:hAnsi="Times New Roman"/>
                <w:w w:val="105"/>
                <w:sz w:val="24"/>
                <w:szCs w:val="24"/>
              </w:rPr>
            </w:pPr>
            <w:r>
              <w:rPr>
                <w:rFonts w:ascii="Times New Roman" w:hAnsi="Times New Roman"/>
                <w:w w:val="105"/>
                <w:sz w:val="24"/>
                <w:szCs w:val="24"/>
              </w:rPr>
              <w:t>Jan. 15</w:t>
            </w:r>
          </w:p>
        </w:tc>
        <w:tc>
          <w:tcPr>
            <w:tcW w:w="1530" w:type="dxa"/>
          </w:tcPr>
          <w:p w14:paraId="78A0047B" w14:textId="352FC21E" w:rsidR="008541C5" w:rsidRDefault="008541C5" w:rsidP="00211505">
            <w:pPr>
              <w:rPr>
                <w:rFonts w:ascii="Times New Roman" w:hAnsi="Times New Roman"/>
                <w:w w:val="105"/>
                <w:sz w:val="24"/>
                <w:szCs w:val="24"/>
              </w:rPr>
            </w:pPr>
            <w:r>
              <w:rPr>
                <w:rFonts w:ascii="Times New Roman" w:hAnsi="Times New Roman"/>
                <w:w w:val="105"/>
                <w:sz w:val="24"/>
                <w:szCs w:val="24"/>
              </w:rPr>
              <w:t>July 16</w:t>
            </w:r>
          </w:p>
        </w:tc>
      </w:tr>
      <w:tr w:rsidR="008541C5" w14:paraId="21BB6258" w14:textId="77777777" w:rsidTr="00211505">
        <w:tc>
          <w:tcPr>
            <w:tcW w:w="1984" w:type="dxa"/>
          </w:tcPr>
          <w:p w14:paraId="73FAF66B" w14:textId="356A399F" w:rsidR="008541C5" w:rsidRDefault="008541C5" w:rsidP="00211505">
            <w:pPr>
              <w:rPr>
                <w:rFonts w:ascii="Times New Roman" w:hAnsi="Times New Roman"/>
                <w:w w:val="105"/>
                <w:sz w:val="24"/>
                <w:szCs w:val="24"/>
              </w:rPr>
            </w:pPr>
            <w:r>
              <w:rPr>
                <w:rFonts w:ascii="Times New Roman" w:hAnsi="Times New Roman"/>
                <w:w w:val="105"/>
                <w:sz w:val="24"/>
                <w:szCs w:val="24"/>
              </w:rPr>
              <w:t>Feb 19</w:t>
            </w:r>
          </w:p>
        </w:tc>
        <w:tc>
          <w:tcPr>
            <w:tcW w:w="1530" w:type="dxa"/>
          </w:tcPr>
          <w:p w14:paraId="7DCC4D38" w14:textId="0127EB89" w:rsidR="008541C5" w:rsidRDefault="008541C5" w:rsidP="00211505">
            <w:pPr>
              <w:rPr>
                <w:rFonts w:ascii="Times New Roman" w:hAnsi="Times New Roman"/>
                <w:w w:val="105"/>
                <w:sz w:val="24"/>
                <w:szCs w:val="24"/>
              </w:rPr>
            </w:pPr>
            <w:r>
              <w:rPr>
                <w:rFonts w:ascii="Times New Roman" w:hAnsi="Times New Roman"/>
                <w:w w:val="105"/>
                <w:sz w:val="24"/>
                <w:szCs w:val="24"/>
              </w:rPr>
              <w:t>Aug 20</w:t>
            </w:r>
          </w:p>
        </w:tc>
      </w:tr>
      <w:tr w:rsidR="008541C5" w14:paraId="4BA9E634" w14:textId="77777777" w:rsidTr="00211505">
        <w:tc>
          <w:tcPr>
            <w:tcW w:w="1984" w:type="dxa"/>
          </w:tcPr>
          <w:p w14:paraId="2CB88D55" w14:textId="1CA41ED6" w:rsidR="008541C5" w:rsidRDefault="008541C5" w:rsidP="008541C5">
            <w:pPr>
              <w:rPr>
                <w:rFonts w:ascii="Times New Roman" w:hAnsi="Times New Roman"/>
                <w:w w:val="105"/>
                <w:sz w:val="24"/>
                <w:szCs w:val="24"/>
              </w:rPr>
            </w:pPr>
            <w:r>
              <w:rPr>
                <w:rFonts w:ascii="Times New Roman" w:hAnsi="Times New Roman"/>
                <w:w w:val="105"/>
                <w:sz w:val="24"/>
                <w:szCs w:val="24"/>
              </w:rPr>
              <w:t>March 19</w:t>
            </w:r>
          </w:p>
        </w:tc>
        <w:tc>
          <w:tcPr>
            <w:tcW w:w="1530" w:type="dxa"/>
          </w:tcPr>
          <w:p w14:paraId="3F12B4AB" w14:textId="5B202BF4" w:rsidR="008541C5" w:rsidRDefault="008541C5" w:rsidP="008541C5">
            <w:pPr>
              <w:rPr>
                <w:rFonts w:ascii="Times New Roman" w:hAnsi="Times New Roman"/>
                <w:w w:val="105"/>
                <w:sz w:val="24"/>
                <w:szCs w:val="24"/>
              </w:rPr>
            </w:pPr>
            <w:r>
              <w:rPr>
                <w:rFonts w:ascii="Times New Roman" w:hAnsi="Times New Roman"/>
                <w:w w:val="105"/>
                <w:sz w:val="24"/>
                <w:szCs w:val="24"/>
              </w:rPr>
              <w:t>Sept. 1</w:t>
            </w:r>
            <w:r w:rsidR="00551A78">
              <w:rPr>
                <w:rFonts w:ascii="Times New Roman" w:hAnsi="Times New Roman"/>
                <w:w w:val="105"/>
                <w:sz w:val="24"/>
                <w:szCs w:val="24"/>
              </w:rPr>
              <w:t>7</w:t>
            </w:r>
          </w:p>
        </w:tc>
      </w:tr>
      <w:tr w:rsidR="008541C5" w14:paraId="6A7337B5" w14:textId="77777777" w:rsidTr="00211505">
        <w:tc>
          <w:tcPr>
            <w:tcW w:w="1984" w:type="dxa"/>
          </w:tcPr>
          <w:p w14:paraId="4FF129D0" w14:textId="611D9E48" w:rsidR="008541C5" w:rsidRDefault="008541C5" w:rsidP="008541C5">
            <w:pPr>
              <w:rPr>
                <w:rFonts w:ascii="Times New Roman" w:hAnsi="Times New Roman"/>
                <w:w w:val="105"/>
                <w:sz w:val="24"/>
                <w:szCs w:val="24"/>
              </w:rPr>
            </w:pPr>
            <w:r>
              <w:rPr>
                <w:rFonts w:ascii="Times New Roman" w:hAnsi="Times New Roman"/>
                <w:w w:val="105"/>
                <w:sz w:val="24"/>
                <w:szCs w:val="24"/>
              </w:rPr>
              <w:t>April 16</w:t>
            </w:r>
          </w:p>
        </w:tc>
        <w:tc>
          <w:tcPr>
            <w:tcW w:w="1530" w:type="dxa"/>
          </w:tcPr>
          <w:p w14:paraId="71DDF0FE" w14:textId="4FB46DEE" w:rsidR="008541C5" w:rsidRDefault="008541C5" w:rsidP="008541C5">
            <w:pPr>
              <w:rPr>
                <w:rFonts w:ascii="Times New Roman" w:hAnsi="Times New Roman"/>
                <w:w w:val="105"/>
                <w:sz w:val="24"/>
                <w:szCs w:val="24"/>
              </w:rPr>
            </w:pPr>
            <w:r>
              <w:rPr>
                <w:rFonts w:ascii="Times New Roman" w:hAnsi="Times New Roman"/>
                <w:w w:val="105"/>
                <w:sz w:val="24"/>
                <w:szCs w:val="24"/>
              </w:rPr>
              <w:t xml:space="preserve">Oct. </w:t>
            </w:r>
            <w:r w:rsidR="00551A78">
              <w:rPr>
                <w:rFonts w:ascii="Times New Roman" w:hAnsi="Times New Roman"/>
                <w:w w:val="105"/>
                <w:sz w:val="24"/>
                <w:szCs w:val="24"/>
              </w:rPr>
              <w:t>15</w:t>
            </w:r>
          </w:p>
        </w:tc>
      </w:tr>
      <w:tr w:rsidR="008541C5" w14:paraId="2C06FA0B" w14:textId="77777777" w:rsidTr="00211505">
        <w:tc>
          <w:tcPr>
            <w:tcW w:w="1984" w:type="dxa"/>
          </w:tcPr>
          <w:p w14:paraId="612D0945" w14:textId="664D5404" w:rsidR="008541C5" w:rsidRDefault="008541C5" w:rsidP="008541C5">
            <w:pPr>
              <w:rPr>
                <w:rFonts w:ascii="Times New Roman" w:hAnsi="Times New Roman"/>
                <w:w w:val="105"/>
                <w:sz w:val="24"/>
                <w:szCs w:val="24"/>
              </w:rPr>
            </w:pPr>
            <w:r>
              <w:rPr>
                <w:rFonts w:ascii="Times New Roman" w:hAnsi="Times New Roman"/>
                <w:w w:val="105"/>
                <w:sz w:val="24"/>
                <w:szCs w:val="24"/>
              </w:rPr>
              <w:t>May 21</w:t>
            </w:r>
          </w:p>
        </w:tc>
        <w:tc>
          <w:tcPr>
            <w:tcW w:w="1530" w:type="dxa"/>
          </w:tcPr>
          <w:p w14:paraId="17C99933" w14:textId="113CA2BC" w:rsidR="008541C5" w:rsidRDefault="008541C5" w:rsidP="008541C5">
            <w:pPr>
              <w:rPr>
                <w:rFonts w:ascii="Times New Roman" w:hAnsi="Times New Roman"/>
                <w:w w:val="105"/>
                <w:sz w:val="24"/>
                <w:szCs w:val="24"/>
              </w:rPr>
            </w:pPr>
            <w:r>
              <w:rPr>
                <w:rFonts w:ascii="Times New Roman" w:hAnsi="Times New Roman"/>
                <w:w w:val="105"/>
                <w:sz w:val="24"/>
                <w:szCs w:val="24"/>
              </w:rPr>
              <w:t xml:space="preserve">Nov. </w:t>
            </w:r>
            <w:r w:rsidR="00551A78">
              <w:rPr>
                <w:rFonts w:ascii="Times New Roman" w:hAnsi="Times New Roman"/>
                <w:w w:val="105"/>
                <w:sz w:val="24"/>
                <w:szCs w:val="24"/>
              </w:rPr>
              <w:t>19</w:t>
            </w:r>
          </w:p>
        </w:tc>
      </w:tr>
      <w:tr w:rsidR="008541C5" w14:paraId="618A0425" w14:textId="77777777" w:rsidTr="00211505">
        <w:tc>
          <w:tcPr>
            <w:tcW w:w="1984" w:type="dxa"/>
          </w:tcPr>
          <w:p w14:paraId="362AE6BD" w14:textId="0593B53B" w:rsidR="008541C5" w:rsidRDefault="008541C5" w:rsidP="008541C5">
            <w:pPr>
              <w:rPr>
                <w:rFonts w:ascii="Times New Roman" w:hAnsi="Times New Roman"/>
                <w:w w:val="105"/>
                <w:sz w:val="24"/>
                <w:szCs w:val="24"/>
              </w:rPr>
            </w:pPr>
            <w:r>
              <w:rPr>
                <w:rFonts w:ascii="Times New Roman" w:hAnsi="Times New Roman"/>
                <w:w w:val="105"/>
                <w:sz w:val="24"/>
                <w:szCs w:val="24"/>
              </w:rPr>
              <w:t>June 18</w:t>
            </w:r>
          </w:p>
        </w:tc>
        <w:tc>
          <w:tcPr>
            <w:tcW w:w="1530" w:type="dxa"/>
          </w:tcPr>
          <w:p w14:paraId="26E2B016" w14:textId="3563C651" w:rsidR="008541C5" w:rsidRDefault="008541C5" w:rsidP="008541C5">
            <w:pPr>
              <w:rPr>
                <w:rFonts w:ascii="Times New Roman" w:hAnsi="Times New Roman"/>
                <w:w w:val="105"/>
                <w:sz w:val="24"/>
                <w:szCs w:val="24"/>
              </w:rPr>
            </w:pPr>
            <w:r>
              <w:rPr>
                <w:rFonts w:ascii="Times New Roman" w:hAnsi="Times New Roman"/>
                <w:w w:val="105"/>
                <w:sz w:val="24"/>
                <w:szCs w:val="24"/>
              </w:rPr>
              <w:t>Dec. 1</w:t>
            </w:r>
            <w:r w:rsidR="00551A78">
              <w:rPr>
                <w:rFonts w:ascii="Times New Roman" w:hAnsi="Times New Roman"/>
                <w:w w:val="105"/>
                <w:sz w:val="24"/>
                <w:szCs w:val="24"/>
              </w:rPr>
              <w:t>7</w:t>
            </w:r>
          </w:p>
        </w:tc>
      </w:tr>
    </w:tbl>
    <w:p w14:paraId="66553923" w14:textId="77777777" w:rsidR="008541C5" w:rsidRDefault="008541C5" w:rsidP="00551A78">
      <w:pPr>
        <w:tabs>
          <w:tab w:val="left" w:pos="2325"/>
        </w:tabs>
        <w:rPr>
          <w:rFonts w:ascii="Times New Roman" w:hAnsi="Times New Roman"/>
          <w:w w:val="105"/>
          <w:sz w:val="24"/>
          <w:szCs w:val="24"/>
        </w:rPr>
      </w:pPr>
    </w:p>
    <w:p w14:paraId="6E7DD68B" w14:textId="77777777" w:rsidR="008541C5" w:rsidRDefault="008541C5" w:rsidP="008541C5">
      <w:pPr>
        <w:tabs>
          <w:tab w:val="left" w:pos="2325"/>
        </w:tabs>
        <w:ind w:left="178"/>
        <w:rPr>
          <w:rFonts w:ascii="Times New Roman" w:hAnsi="Times New Roman"/>
          <w:w w:val="105"/>
          <w:sz w:val="24"/>
          <w:szCs w:val="24"/>
        </w:rPr>
      </w:pPr>
      <w:r>
        <w:rPr>
          <w:rFonts w:ascii="Times New Roman" w:hAnsi="Times New Roman"/>
          <w:w w:val="105"/>
          <w:sz w:val="24"/>
          <w:szCs w:val="24"/>
          <w:highlight w:val="yellow"/>
        </w:rPr>
        <w:t xml:space="preserve">Extra Week: </w:t>
      </w:r>
      <w:r>
        <w:rPr>
          <w:rFonts w:ascii="Times New Roman" w:hAnsi="Times New Roman"/>
          <w:w w:val="105"/>
          <w:sz w:val="24"/>
          <w:szCs w:val="24"/>
        </w:rPr>
        <w:t xml:space="preserve">July 30  </w:t>
      </w:r>
    </w:p>
    <w:p w14:paraId="6C9C82BC" w14:textId="77777777" w:rsidR="008541C5" w:rsidRDefault="008541C5" w:rsidP="008541C5">
      <w:pPr>
        <w:tabs>
          <w:tab w:val="left" w:pos="2325"/>
        </w:tabs>
        <w:ind w:left="178"/>
        <w:rPr>
          <w:rFonts w:ascii="Times New Roman" w:hAnsi="Times New Roman"/>
          <w:w w:val="105"/>
          <w:sz w:val="24"/>
          <w:szCs w:val="24"/>
        </w:rPr>
      </w:pPr>
    </w:p>
    <w:p w14:paraId="4B506A65" w14:textId="77777777" w:rsidR="008541C5" w:rsidRDefault="008541C5" w:rsidP="008541C5">
      <w:pPr>
        <w:pStyle w:val="BodyText"/>
        <w:ind w:left="0"/>
        <w:rPr>
          <w:b w:val="0"/>
          <w:bCs w:val="0"/>
          <w:spacing w:val="-11"/>
          <w:w w:val="105"/>
          <w:sz w:val="22"/>
          <w:szCs w:val="22"/>
        </w:rPr>
      </w:pPr>
      <w:r>
        <w:rPr>
          <w:w w:val="105"/>
          <w:sz w:val="22"/>
          <w:szCs w:val="22"/>
        </w:rPr>
        <w:t>TEAM</w:t>
      </w:r>
      <w:r>
        <w:rPr>
          <w:spacing w:val="-11"/>
          <w:w w:val="105"/>
          <w:sz w:val="22"/>
          <w:szCs w:val="22"/>
        </w:rPr>
        <w:t xml:space="preserve"> </w:t>
      </w:r>
      <w:r>
        <w:rPr>
          <w:w w:val="105"/>
          <w:sz w:val="22"/>
          <w:szCs w:val="22"/>
        </w:rPr>
        <w:t>#4:</w:t>
      </w:r>
      <w:r>
        <w:rPr>
          <w:spacing w:val="-11"/>
          <w:w w:val="105"/>
          <w:sz w:val="22"/>
          <w:szCs w:val="22"/>
        </w:rPr>
        <w:t xml:space="preserve">   </w:t>
      </w:r>
      <w:r>
        <w:rPr>
          <w:sz w:val="22"/>
          <w:szCs w:val="22"/>
          <w:u w:val="single"/>
        </w:rPr>
        <w:t>Kay Heintz (314 814 2086)</w:t>
      </w:r>
      <w:r>
        <w:rPr>
          <w:b w:val="0"/>
          <w:bCs w:val="0"/>
          <w:sz w:val="22"/>
          <w:szCs w:val="22"/>
        </w:rPr>
        <w:t xml:space="preserve"> Marion Earnhart; </w:t>
      </w:r>
      <w:r>
        <w:rPr>
          <w:b w:val="0"/>
          <w:bCs w:val="0"/>
          <w:spacing w:val="-11"/>
          <w:w w:val="105"/>
          <w:sz w:val="22"/>
          <w:szCs w:val="22"/>
        </w:rPr>
        <w:t>Amy Weiler</w:t>
      </w:r>
    </w:p>
    <w:p w14:paraId="42442DC3" w14:textId="77777777" w:rsidR="00551A78" w:rsidRDefault="00551A78" w:rsidP="008541C5">
      <w:pPr>
        <w:pStyle w:val="BodyText"/>
        <w:ind w:left="0"/>
        <w:rPr>
          <w:b w:val="0"/>
          <w:bCs w:val="0"/>
          <w:spacing w:val="-11"/>
          <w:w w:val="105"/>
          <w:sz w:val="22"/>
          <w:szCs w:val="22"/>
        </w:rPr>
      </w:pPr>
    </w:p>
    <w:tbl>
      <w:tblPr>
        <w:tblStyle w:val="TableGrid"/>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530"/>
      </w:tblGrid>
      <w:tr w:rsidR="00551A78" w14:paraId="1AB66D77" w14:textId="77777777" w:rsidTr="00211505">
        <w:tc>
          <w:tcPr>
            <w:tcW w:w="1984" w:type="dxa"/>
          </w:tcPr>
          <w:p w14:paraId="6AD06BD1" w14:textId="6D7D8F60" w:rsidR="00551A78" w:rsidRDefault="00551A78" w:rsidP="00211505">
            <w:pPr>
              <w:rPr>
                <w:rFonts w:ascii="Times New Roman" w:hAnsi="Times New Roman"/>
                <w:w w:val="105"/>
                <w:sz w:val="24"/>
                <w:szCs w:val="24"/>
              </w:rPr>
            </w:pPr>
            <w:r>
              <w:rPr>
                <w:rFonts w:ascii="Times New Roman" w:hAnsi="Times New Roman"/>
                <w:w w:val="105"/>
                <w:sz w:val="24"/>
                <w:szCs w:val="24"/>
              </w:rPr>
              <w:t>Jan. 22</w:t>
            </w:r>
          </w:p>
        </w:tc>
        <w:tc>
          <w:tcPr>
            <w:tcW w:w="1530" w:type="dxa"/>
          </w:tcPr>
          <w:p w14:paraId="58C50DFC" w14:textId="16B4D82D" w:rsidR="00551A78" w:rsidRDefault="00551A78" w:rsidP="00211505">
            <w:pPr>
              <w:rPr>
                <w:rFonts w:ascii="Times New Roman" w:hAnsi="Times New Roman"/>
                <w:w w:val="105"/>
                <w:sz w:val="24"/>
                <w:szCs w:val="24"/>
              </w:rPr>
            </w:pPr>
            <w:r>
              <w:rPr>
                <w:rFonts w:ascii="Times New Roman" w:hAnsi="Times New Roman"/>
                <w:w w:val="105"/>
                <w:sz w:val="24"/>
                <w:szCs w:val="24"/>
              </w:rPr>
              <w:t>July 23</w:t>
            </w:r>
          </w:p>
        </w:tc>
      </w:tr>
      <w:tr w:rsidR="00551A78" w14:paraId="1EA3C1FD" w14:textId="77777777" w:rsidTr="00211505">
        <w:tc>
          <w:tcPr>
            <w:tcW w:w="1984" w:type="dxa"/>
          </w:tcPr>
          <w:p w14:paraId="63923DCD" w14:textId="01CD2AF7" w:rsidR="00551A78" w:rsidRDefault="00551A78" w:rsidP="00211505">
            <w:pPr>
              <w:rPr>
                <w:rFonts w:ascii="Times New Roman" w:hAnsi="Times New Roman"/>
                <w:w w:val="105"/>
                <w:sz w:val="24"/>
                <w:szCs w:val="24"/>
              </w:rPr>
            </w:pPr>
            <w:r>
              <w:rPr>
                <w:rFonts w:ascii="Times New Roman" w:hAnsi="Times New Roman"/>
                <w:w w:val="105"/>
                <w:sz w:val="24"/>
                <w:szCs w:val="24"/>
              </w:rPr>
              <w:t>Feb 26</w:t>
            </w:r>
          </w:p>
        </w:tc>
        <w:tc>
          <w:tcPr>
            <w:tcW w:w="1530" w:type="dxa"/>
          </w:tcPr>
          <w:p w14:paraId="7C59DDED" w14:textId="53529141" w:rsidR="00551A78" w:rsidRDefault="00551A78" w:rsidP="00211505">
            <w:pPr>
              <w:rPr>
                <w:rFonts w:ascii="Times New Roman" w:hAnsi="Times New Roman"/>
                <w:w w:val="105"/>
                <w:sz w:val="24"/>
                <w:szCs w:val="24"/>
              </w:rPr>
            </w:pPr>
            <w:r>
              <w:rPr>
                <w:rFonts w:ascii="Times New Roman" w:hAnsi="Times New Roman"/>
                <w:w w:val="105"/>
                <w:sz w:val="24"/>
                <w:szCs w:val="24"/>
              </w:rPr>
              <w:t>Aug 27</w:t>
            </w:r>
          </w:p>
        </w:tc>
      </w:tr>
      <w:tr w:rsidR="00551A78" w14:paraId="4838177C" w14:textId="77777777" w:rsidTr="00211505">
        <w:tc>
          <w:tcPr>
            <w:tcW w:w="1984" w:type="dxa"/>
          </w:tcPr>
          <w:p w14:paraId="0B55C82D" w14:textId="6036E8E1" w:rsidR="00551A78" w:rsidRDefault="00551A78" w:rsidP="00211505">
            <w:pPr>
              <w:rPr>
                <w:rFonts w:ascii="Times New Roman" w:hAnsi="Times New Roman"/>
                <w:w w:val="105"/>
                <w:sz w:val="24"/>
                <w:szCs w:val="24"/>
              </w:rPr>
            </w:pPr>
            <w:r>
              <w:rPr>
                <w:rFonts w:ascii="Times New Roman" w:hAnsi="Times New Roman"/>
                <w:w w:val="105"/>
                <w:sz w:val="24"/>
                <w:szCs w:val="24"/>
              </w:rPr>
              <w:t>March 26</w:t>
            </w:r>
          </w:p>
        </w:tc>
        <w:tc>
          <w:tcPr>
            <w:tcW w:w="1530" w:type="dxa"/>
          </w:tcPr>
          <w:p w14:paraId="74ED21D6" w14:textId="1743A019" w:rsidR="00551A78" w:rsidRDefault="00551A78" w:rsidP="00211505">
            <w:pPr>
              <w:rPr>
                <w:rFonts w:ascii="Times New Roman" w:hAnsi="Times New Roman"/>
                <w:w w:val="105"/>
                <w:sz w:val="24"/>
                <w:szCs w:val="24"/>
              </w:rPr>
            </w:pPr>
            <w:r>
              <w:rPr>
                <w:rFonts w:ascii="Times New Roman" w:hAnsi="Times New Roman"/>
                <w:w w:val="105"/>
                <w:sz w:val="24"/>
                <w:szCs w:val="24"/>
              </w:rPr>
              <w:t>Sept. 24</w:t>
            </w:r>
          </w:p>
        </w:tc>
      </w:tr>
      <w:tr w:rsidR="00551A78" w14:paraId="1AAAB756" w14:textId="77777777" w:rsidTr="00211505">
        <w:tc>
          <w:tcPr>
            <w:tcW w:w="1984" w:type="dxa"/>
          </w:tcPr>
          <w:p w14:paraId="2AE9DCEB" w14:textId="632C1B90" w:rsidR="00551A78" w:rsidRDefault="00551A78" w:rsidP="00211505">
            <w:pPr>
              <w:rPr>
                <w:rFonts w:ascii="Times New Roman" w:hAnsi="Times New Roman"/>
                <w:w w:val="105"/>
                <w:sz w:val="24"/>
                <w:szCs w:val="24"/>
              </w:rPr>
            </w:pPr>
            <w:r>
              <w:rPr>
                <w:rFonts w:ascii="Times New Roman" w:hAnsi="Times New Roman"/>
                <w:w w:val="105"/>
                <w:sz w:val="24"/>
                <w:szCs w:val="24"/>
              </w:rPr>
              <w:t>April 23</w:t>
            </w:r>
          </w:p>
        </w:tc>
        <w:tc>
          <w:tcPr>
            <w:tcW w:w="1530" w:type="dxa"/>
          </w:tcPr>
          <w:p w14:paraId="68CCFA49" w14:textId="2DC29977" w:rsidR="00551A78" w:rsidRDefault="00551A78" w:rsidP="00211505">
            <w:pPr>
              <w:rPr>
                <w:rFonts w:ascii="Times New Roman" w:hAnsi="Times New Roman"/>
                <w:w w:val="105"/>
                <w:sz w:val="24"/>
                <w:szCs w:val="24"/>
              </w:rPr>
            </w:pPr>
            <w:r>
              <w:rPr>
                <w:rFonts w:ascii="Times New Roman" w:hAnsi="Times New Roman"/>
                <w:w w:val="105"/>
                <w:sz w:val="24"/>
                <w:szCs w:val="24"/>
              </w:rPr>
              <w:t>Oct. 25</w:t>
            </w:r>
          </w:p>
        </w:tc>
      </w:tr>
      <w:tr w:rsidR="00551A78" w14:paraId="78CEF264" w14:textId="77777777" w:rsidTr="00211505">
        <w:tc>
          <w:tcPr>
            <w:tcW w:w="1984" w:type="dxa"/>
          </w:tcPr>
          <w:p w14:paraId="2248188A" w14:textId="2910A975" w:rsidR="00551A78" w:rsidRDefault="00551A78" w:rsidP="00211505">
            <w:pPr>
              <w:rPr>
                <w:rFonts w:ascii="Times New Roman" w:hAnsi="Times New Roman"/>
                <w:w w:val="105"/>
                <w:sz w:val="24"/>
                <w:szCs w:val="24"/>
              </w:rPr>
            </w:pPr>
            <w:r>
              <w:rPr>
                <w:rFonts w:ascii="Times New Roman" w:hAnsi="Times New Roman"/>
                <w:w w:val="105"/>
                <w:sz w:val="24"/>
                <w:szCs w:val="24"/>
              </w:rPr>
              <w:t>May 28</w:t>
            </w:r>
          </w:p>
        </w:tc>
        <w:tc>
          <w:tcPr>
            <w:tcW w:w="1530" w:type="dxa"/>
          </w:tcPr>
          <w:p w14:paraId="42E225BF" w14:textId="395757D3" w:rsidR="00551A78" w:rsidRDefault="00551A78" w:rsidP="00211505">
            <w:pPr>
              <w:rPr>
                <w:rFonts w:ascii="Times New Roman" w:hAnsi="Times New Roman"/>
                <w:w w:val="105"/>
                <w:sz w:val="24"/>
                <w:szCs w:val="24"/>
              </w:rPr>
            </w:pPr>
            <w:r>
              <w:rPr>
                <w:rFonts w:ascii="Times New Roman" w:hAnsi="Times New Roman"/>
                <w:w w:val="105"/>
                <w:sz w:val="24"/>
                <w:szCs w:val="24"/>
              </w:rPr>
              <w:t>Nov. 26</w:t>
            </w:r>
          </w:p>
        </w:tc>
      </w:tr>
      <w:tr w:rsidR="00551A78" w14:paraId="068424B6" w14:textId="77777777" w:rsidTr="00211505">
        <w:tc>
          <w:tcPr>
            <w:tcW w:w="1984" w:type="dxa"/>
          </w:tcPr>
          <w:p w14:paraId="3635D6A6" w14:textId="3BABEF2F" w:rsidR="00551A78" w:rsidRDefault="00551A78" w:rsidP="00211505">
            <w:pPr>
              <w:rPr>
                <w:rFonts w:ascii="Times New Roman" w:hAnsi="Times New Roman"/>
                <w:w w:val="105"/>
                <w:sz w:val="24"/>
                <w:szCs w:val="24"/>
              </w:rPr>
            </w:pPr>
            <w:r>
              <w:rPr>
                <w:rFonts w:ascii="Times New Roman" w:hAnsi="Times New Roman"/>
                <w:w w:val="105"/>
                <w:sz w:val="24"/>
                <w:szCs w:val="24"/>
              </w:rPr>
              <w:t>June 25</w:t>
            </w:r>
          </w:p>
        </w:tc>
        <w:tc>
          <w:tcPr>
            <w:tcW w:w="1530" w:type="dxa"/>
          </w:tcPr>
          <w:p w14:paraId="4A785C92" w14:textId="397601F0" w:rsidR="00551A78" w:rsidRDefault="00551A78" w:rsidP="00211505">
            <w:pPr>
              <w:rPr>
                <w:rFonts w:ascii="Times New Roman" w:hAnsi="Times New Roman"/>
                <w:w w:val="105"/>
                <w:sz w:val="24"/>
                <w:szCs w:val="24"/>
              </w:rPr>
            </w:pPr>
            <w:r>
              <w:rPr>
                <w:rFonts w:ascii="Times New Roman" w:hAnsi="Times New Roman"/>
                <w:w w:val="105"/>
                <w:sz w:val="24"/>
                <w:szCs w:val="24"/>
              </w:rPr>
              <w:t>Dec. 24</w:t>
            </w:r>
          </w:p>
        </w:tc>
      </w:tr>
    </w:tbl>
    <w:p w14:paraId="516DF610" w14:textId="77777777" w:rsidR="008541C5" w:rsidRDefault="008541C5" w:rsidP="00551A78">
      <w:pPr>
        <w:tabs>
          <w:tab w:val="left" w:pos="2325"/>
        </w:tabs>
        <w:rPr>
          <w:rFonts w:ascii="Times New Roman" w:hAnsi="Times New Roman"/>
          <w:w w:val="105"/>
          <w:sz w:val="24"/>
          <w:szCs w:val="24"/>
        </w:rPr>
      </w:pPr>
    </w:p>
    <w:p w14:paraId="02859557" w14:textId="77777777" w:rsidR="008541C5" w:rsidRDefault="008541C5" w:rsidP="008541C5">
      <w:pPr>
        <w:tabs>
          <w:tab w:val="left" w:pos="2325"/>
        </w:tabs>
        <w:ind w:left="178"/>
        <w:rPr>
          <w:rFonts w:ascii="Times New Roman" w:hAnsi="Times New Roman"/>
          <w:sz w:val="24"/>
          <w:szCs w:val="24"/>
        </w:rPr>
      </w:pPr>
      <w:r>
        <w:rPr>
          <w:rFonts w:ascii="Times New Roman" w:hAnsi="Times New Roman"/>
          <w:w w:val="105"/>
          <w:sz w:val="24"/>
          <w:szCs w:val="24"/>
          <w:highlight w:val="yellow"/>
        </w:rPr>
        <w:t xml:space="preserve">Extra Week: </w:t>
      </w:r>
      <w:r>
        <w:rPr>
          <w:rFonts w:ascii="Times New Roman" w:hAnsi="Times New Roman"/>
          <w:w w:val="105"/>
          <w:sz w:val="24"/>
          <w:szCs w:val="24"/>
        </w:rPr>
        <w:t>January 29</w:t>
      </w:r>
    </w:p>
    <w:p w14:paraId="0DBD08B6" w14:textId="77777777" w:rsidR="008541C5" w:rsidRDefault="008541C5" w:rsidP="008541C5">
      <w:pPr>
        <w:pStyle w:val="NoSpacing"/>
      </w:pPr>
    </w:p>
    <w:p w14:paraId="6F65AC0F" w14:textId="77777777" w:rsidR="008541C5" w:rsidRDefault="008541C5" w:rsidP="008541C5">
      <w:pPr>
        <w:pStyle w:val="NoSpacing"/>
      </w:pPr>
    </w:p>
    <w:p w14:paraId="76C2CFE6" w14:textId="32318AD5" w:rsidR="008541C5" w:rsidRDefault="008541C5">
      <w:pPr>
        <w:rPr>
          <w:b/>
          <w:bCs/>
          <w:color w:val="7030A0"/>
        </w:rPr>
      </w:pPr>
    </w:p>
    <w:sectPr w:rsidR="008541C5" w:rsidSect="008812A1">
      <w:headerReference w:type="default" r:id="rId9"/>
      <w:footerReference w:type="default" r:id="rId10"/>
      <w:pgSz w:w="12240" w:h="20160" w:code="5"/>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259B8" w14:textId="77777777" w:rsidR="00AF292F" w:rsidRDefault="00AF292F" w:rsidP="00D527BE">
      <w:pPr>
        <w:spacing w:after="0" w:line="240" w:lineRule="auto"/>
      </w:pPr>
      <w:r>
        <w:separator/>
      </w:r>
    </w:p>
  </w:endnote>
  <w:endnote w:type="continuationSeparator" w:id="0">
    <w:p w14:paraId="2027C5D9" w14:textId="77777777" w:rsidR="00AF292F" w:rsidRDefault="00AF292F" w:rsidP="00D5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33537"/>
      <w:docPartObj>
        <w:docPartGallery w:val="Page Numbers (Bottom of Page)"/>
        <w:docPartUnique/>
      </w:docPartObj>
    </w:sdtPr>
    <w:sdtContent>
      <w:sdt>
        <w:sdtPr>
          <w:id w:val="1728636285"/>
          <w:docPartObj>
            <w:docPartGallery w:val="Page Numbers (Top of Page)"/>
            <w:docPartUnique/>
          </w:docPartObj>
        </w:sdtPr>
        <w:sdtContent>
          <w:p w14:paraId="0E0C5CEB" w14:textId="77777777" w:rsidR="00335AC6" w:rsidRDefault="00335A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5550DB" w14:textId="77777777" w:rsidR="00335AC6" w:rsidRDefault="00335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01CFA" w14:textId="77777777" w:rsidR="00AF292F" w:rsidRDefault="00AF292F" w:rsidP="00D527BE">
      <w:pPr>
        <w:spacing w:after="0" w:line="240" w:lineRule="auto"/>
      </w:pPr>
      <w:r>
        <w:separator/>
      </w:r>
    </w:p>
  </w:footnote>
  <w:footnote w:type="continuationSeparator" w:id="0">
    <w:p w14:paraId="2DE4958A" w14:textId="77777777" w:rsidR="00AF292F" w:rsidRDefault="00AF292F" w:rsidP="00D52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8FE5E" w14:textId="77777777" w:rsidR="00D527BE" w:rsidRDefault="00D527BE">
    <w:pPr>
      <w:pStyle w:val="Header"/>
    </w:pPr>
    <w:r>
      <w:rPr>
        <w:noProof/>
      </w:rPr>
      <w:drawing>
        <wp:anchor distT="0" distB="0" distL="114300" distR="114300" simplePos="0" relativeHeight="251659264" behindDoc="1" locked="0" layoutInCell="0" allowOverlap="1" wp14:anchorId="73B3659D" wp14:editId="349703D5">
          <wp:simplePos x="0" y="0"/>
          <wp:positionH relativeFrom="margin">
            <wp:posOffset>4867275</wp:posOffset>
          </wp:positionH>
          <wp:positionV relativeFrom="paragraph">
            <wp:posOffset>-314325</wp:posOffset>
          </wp:positionV>
          <wp:extent cx="1524000" cy="48129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8129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35D"/>
    <w:multiLevelType w:val="hybridMultilevel"/>
    <w:tmpl w:val="2BF24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DD0117"/>
    <w:multiLevelType w:val="hybridMultilevel"/>
    <w:tmpl w:val="F47AA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F56B9"/>
    <w:multiLevelType w:val="hybridMultilevel"/>
    <w:tmpl w:val="3404DA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E5FA1"/>
    <w:multiLevelType w:val="hybridMultilevel"/>
    <w:tmpl w:val="DCBA5D82"/>
    <w:lvl w:ilvl="0" w:tplc="07C214C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59755C"/>
    <w:multiLevelType w:val="hybridMultilevel"/>
    <w:tmpl w:val="410021A6"/>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6377D"/>
    <w:multiLevelType w:val="hybridMultilevel"/>
    <w:tmpl w:val="319228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C41DD"/>
    <w:multiLevelType w:val="multilevel"/>
    <w:tmpl w:val="1E748F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24C98"/>
    <w:multiLevelType w:val="hybridMultilevel"/>
    <w:tmpl w:val="88720D2A"/>
    <w:lvl w:ilvl="0" w:tplc="C3A67204">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93F28"/>
    <w:multiLevelType w:val="hybridMultilevel"/>
    <w:tmpl w:val="61E86E48"/>
    <w:lvl w:ilvl="0" w:tplc="C3A67204">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85994"/>
    <w:multiLevelType w:val="multilevel"/>
    <w:tmpl w:val="B90229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A07948"/>
    <w:multiLevelType w:val="hybridMultilevel"/>
    <w:tmpl w:val="0E24D534"/>
    <w:lvl w:ilvl="0" w:tplc="C3A67204">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041C8"/>
    <w:multiLevelType w:val="hybridMultilevel"/>
    <w:tmpl w:val="CD1A02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56A2529A"/>
    <w:multiLevelType w:val="hybridMultilevel"/>
    <w:tmpl w:val="9FE45D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870FD3"/>
    <w:multiLevelType w:val="hybridMultilevel"/>
    <w:tmpl w:val="AB346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C01937"/>
    <w:multiLevelType w:val="multilevel"/>
    <w:tmpl w:val="2B7C8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9A57E9"/>
    <w:multiLevelType w:val="hybridMultilevel"/>
    <w:tmpl w:val="9AFA10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25354676">
    <w:abstractNumId w:val="2"/>
  </w:num>
  <w:num w:numId="2" w16cid:durableId="180514098">
    <w:abstractNumId w:val="4"/>
  </w:num>
  <w:num w:numId="3" w16cid:durableId="2071032990">
    <w:abstractNumId w:val="14"/>
  </w:num>
  <w:num w:numId="4" w16cid:durableId="1346983275">
    <w:abstractNumId w:val="6"/>
  </w:num>
  <w:num w:numId="5" w16cid:durableId="653990188">
    <w:abstractNumId w:val="6"/>
  </w:num>
  <w:num w:numId="6" w16cid:durableId="616722145">
    <w:abstractNumId w:val="5"/>
  </w:num>
  <w:num w:numId="7" w16cid:durableId="1658221446">
    <w:abstractNumId w:val="1"/>
  </w:num>
  <w:num w:numId="8" w16cid:durableId="442916837">
    <w:abstractNumId w:val="7"/>
  </w:num>
  <w:num w:numId="9" w16cid:durableId="1372610979">
    <w:abstractNumId w:val="8"/>
  </w:num>
  <w:num w:numId="10" w16cid:durableId="2101560851">
    <w:abstractNumId w:val="10"/>
  </w:num>
  <w:num w:numId="11" w16cid:durableId="1911844961">
    <w:abstractNumId w:val="9"/>
  </w:num>
  <w:num w:numId="12" w16cid:durableId="475533022">
    <w:abstractNumId w:val="9"/>
  </w:num>
  <w:num w:numId="13" w16cid:durableId="377322466">
    <w:abstractNumId w:val="12"/>
  </w:num>
  <w:num w:numId="14" w16cid:durableId="634414956">
    <w:abstractNumId w:val="15"/>
  </w:num>
  <w:num w:numId="15" w16cid:durableId="1010694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0520294">
    <w:abstractNumId w:val="13"/>
  </w:num>
  <w:num w:numId="17" w16cid:durableId="1376271898">
    <w:abstractNumId w:val="3"/>
  </w:num>
  <w:num w:numId="18" w16cid:durableId="505562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09"/>
    <w:rsid w:val="00092865"/>
    <w:rsid w:val="000E36CF"/>
    <w:rsid w:val="00120985"/>
    <w:rsid w:val="00162F02"/>
    <w:rsid w:val="001C084E"/>
    <w:rsid w:val="001C76FD"/>
    <w:rsid w:val="001E45DB"/>
    <w:rsid w:val="002A38A2"/>
    <w:rsid w:val="002D2621"/>
    <w:rsid w:val="00335AC6"/>
    <w:rsid w:val="00344E96"/>
    <w:rsid w:val="00350C27"/>
    <w:rsid w:val="00397D9F"/>
    <w:rsid w:val="003A1FA5"/>
    <w:rsid w:val="003B452E"/>
    <w:rsid w:val="003D1893"/>
    <w:rsid w:val="003E0F1E"/>
    <w:rsid w:val="00407E4E"/>
    <w:rsid w:val="00462715"/>
    <w:rsid w:val="00476535"/>
    <w:rsid w:val="00516ECC"/>
    <w:rsid w:val="00551A78"/>
    <w:rsid w:val="005675D5"/>
    <w:rsid w:val="005D554A"/>
    <w:rsid w:val="005F1822"/>
    <w:rsid w:val="005F4DE6"/>
    <w:rsid w:val="00616367"/>
    <w:rsid w:val="00654627"/>
    <w:rsid w:val="00663C9A"/>
    <w:rsid w:val="006860A6"/>
    <w:rsid w:val="006D4CDA"/>
    <w:rsid w:val="00705E51"/>
    <w:rsid w:val="0073156C"/>
    <w:rsid w:val="00795BDC"/>
    <w:rsid w:val="007B276A"/>
    <w:rsid w:val="007C62ED"/>
    <w:rsid w:val="007D6ADB"/>
    <w:rsid w:val="007E0B66"/>
    <w:rsid w:val="00831203"/>
    <w:rsid w:val="008367FE"/>
    <w:rsid w:val="00841762"/>
    <w:rsid w:val="008541C5"/>
    <w:rsid w:val="008577A4"/>
    <w:rsid w:val="008812A1"/>
    <w:rsid w:val="00881BC6"/>
    <w:rsid w:val="008C1A24"/>
    <w:rsid w:val="008E7D09"/>
    <w:rsid w:val="00913198"/>
    <w:rsid w:val="00946980"/>
    <w:rsid w:val="009502ED"/>
    <w:rsid w:val="00976339"/>
    <w:rsid w:val="00976BCA"/>
    <w:rsid w:val="00977189"/>
    <w:rsid w:val="00987212"/>
    <w:rsid w:val="009B5C0C"/>
    <w:rsid w:val="009D6F8D"/>
    <w:rsid w:val="00A149E0"/>
    <w:rsid w:val="00AA4699"/>
    <w:rsid w:val="00AB210E"/>
    <w:rsid w:val="00AC2B35"/>
    <w:rsid w:val="00AD2FEA"/>
    <w:rsid w:val="00AF202F"/>
    <w:rsid w:val="00AF292F"/>
    <w:rsid w:val="00B42974"/>
    <w:rsid w:val="00B5731F"/>
    <w:rsid w:val="00B92EE4"/>
    <w:rsid w:val="00C04BB8"/>
    <w:rsid w:val="00C32D61"/>
    <w:rsid w:val="00C509EE"/>
    <w:rsid w:val="00CB3E52"/>
    <w:rsid w:val="00CD002E"/>
    <w:rsid w:val="00CF2E76"/>
    <w:rsid w:val="00CF3ADC"/>
    <w:rsid w:val="00D525A5"/>
    <w:rsid w:val="00D527BE"/>
    <w:rsid w:val="00D65925"/>
    <w:rsid w:val="00DB3A45"/>
    <w:rsid w:val="00DD1DDB"/>
    <w:rsid w:val="00E87E92"/>
    <w:rsid w:val="00EA1A9A"/>
    <w:rsid w:val="00EA2E89"/>
    <w:rsid w:val="00EA4C24"/>
    <w:rsid w:val="00EF3CF5"/>
    <w:rsid w:val="00EF4335"/>
    <w:rsid w:val="00F23CE3"/>
    <w:rsid w:val="00F32D92"/>
    <w:rsid w:val="00F6626E"/>
    <w:rsid w:val="00F73E9B"/>
    <w:rsid w:val="00F972DD"/>
    <w:rsid w:val="00FF39C2"/>
    <w:rsid w:val="00FF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85F8"/>
  <w15:chartTrackingRefBased/>
  <w15:docId w15:val="{3120C079-67E7-4B89-B6EF-A29C7D18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17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D09"/>
    <w:pPr>
      <w:ind w:left="720"/>
      <w:contextualSpacing/>
    </w:pPr>
  </w:style>
  <w:style w:type="paragraph" w:styleId="BalloonText">
    <w:name w:val="Balloon Text"/>
    <w:basedOn w:val="Normal"/>
    <w:link w:val="BalloonTextChar"/>
    <w:uiPriority w:val="99"/>
    <w:semiHidden/>
    <w:unhideWhenUsed/>
    <w:rsid w:val="00731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56C"/>
    <w:rPr>
      <w:rFonts w:ascii="Segoe UI" w:hAnsi="Segoe UI" w:cs="Segoe UI"/>
      <w:sz w:val="18"/>
      <w:szCs w:val="18"/>
    </w:rPr>
  </w:style>
  <w:style w:type="paragraph" w:customStyle="1" w:styleId="m6880421105882036285msolistparagraph">
    <w:name w:val="m_6880421105882036285msolistparagraph"/>
    <w:basedOn w:val="Normal"/>
    <w:rsid w:val="00C32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32D61"/>
  </w:style>
  <w:style w:type="paragraph" w:styleId="NormalWeb">
    <w:name w:val="Normal (Web)"/>
    <w:basedOn w:val="Normal"/>
    <w:uiPriority w:val="99"/>
    <w:semiHidden/>
    <w:unhideWhenUsed/>
    <w:rsid w:val="003B45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2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7BE"/>
  </w:style>
  <w:style w:type="paragraph" w:styleId="Footer">
    <w:name w:val="footer"/>
    <w:basedOn w:val="Normal"/>
    <w:link w:val="FooterChar"/>
    <w:uiPriority w:val="99"/>
    <w:unhideWhenUsed/>
    <w:rsid w:val="00D52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7BE"/>
  </w:style>
  <w:style w:type="paragraph" w:styleId="NoSpacing">
    <w:name w:val="No Spacing"/>
    <w:uiPriority w:val="1"/>
    <w:qFormat/>
    <w:rsid w:val="00D527BE"/>
    <w:pPr>
      <w:spacing w:after="0" w:line="240" w:lineRule="auto"/>
    </w:pPr>
  </w:style>
  <w:style w:type="character" w:styleId="Hyperlink">
    <w:name w:val="Hyperlink"/>
    <w:basedOn w:val="DefaultParagraphFont"/>
    <w:uiPriority w:val="99"/>
    <w:unhideWhenUsed/>
    <w:rsid w:val="00FF6719"/>
    <w:rPr>
      <w:color w:val="0563C1" w:themeColor="hyperlink"/>
      <w:u w:val="single"/>
    </w:rPr>
  </w:style>
  <w:style w:type="character" w:styleId="UnresolvedMention">
    <w:name w:val="Unresolved Mention"/>
    <w:basedOn w:val="DefaultParagraphFont"/>
    <w:uiPriority w:val="99"/>
    <w:semiHidden/>
    <w:unhideWhenUsed/>
    <w:rsid w:val="00FF6719"/>
    <w:rPr>
      <w:color w:val="605E5C"/>
      <w:shd w:val="clear" w:color="auto" w:fill="E1DFDD"/>
    </w:rPr>
  </w:style>
  <w:style w:type="character" w:customStyle="1" w:styleId="yiv4395413497gmailsignatureprefix">
    <w:name w:val="yiv4395413497gmail_signature_prefix"/>
    <w:basedOn w:val="DefaultParagraphFont"/>
    <w:rsid w:val="007B276A"/>
  </w:style>
  <w:style w:type="paragraph" w:styleId="FootnoteText">
    <w:name w:val="footnote text"/>
    <w:basedOn w:val="Normal"/>
    <w:link w:val="FootnoteTextChar"/>
    <w:uiPriority w:val="99"/>
    <w:semiHidden/>
    <w:unhideWhenUsed/>
    <w:rsid w:val="001C08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084E"/>
    <w:rPr>
      <w:sz w:val="20"/>
      <w:szCs w:val="20"/>
    </w:rPr>
  </w:style>
  <w:style w:type="character" w:styleId="FootnoteReference">
    <w:name w:val="footnote reference"/>
    <w:basedOn w:val="DefaultParagraphFont"/>
    <w:uiPriority w:val="99"/>
    <w:semiHidden/>
    <w:unhideWhenUsed/>
    <w:rsid w:val="001C084E"/>
    <w:rPr>
      <w:vertAlign w:val="superscript"/>
    </w:rPr>
  </w:style>
  <w:style w:type="paragraph" w:customStyle="1" w:styleId="yiv8089367942msonormal">
    <w:name w:val="yiv8089367942msonormal"/>
    <w:basedOn w:val="Normal"/>
    <w:rsid w:val="00335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89367942msolistparagraph">
    <w:name w:val="yiv8089367942msolistparagraph"/>
    <w:basedOn w:val="Normal"/>
    <w:rsid w:val="00335AC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23CE3"/>
    <w:rPr>
      <w:color w:val="954F72" w:themeColor="followedHyperlink"/>
      <w:u w:val="single"/>
    </w:rPr>
  </w:style>
  <w:style w:type="character" w:customStyle="1" w:styleId="Heading1Char">
    <w:name w:val="Heading 1 Char"/>
    <w:basedOn w:val="DefaultParagraphFont"/>
    <w:link w:val="Heading1"/>
    <w:uiPriority w:val="9"/>
    <w:rsid w:val="00841762"/>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841762"/>
  </w:style>
  <w:style w:type="paragraph" w:styleId="BodyText">
    <w:name w:val="Body Text"/>
    <w:basedOn w:val="Normal"/>
    <w:link w:val="BodyTextChar"/>
    <w:semiHidden/>
    <w:unhideWhenUsed/>
    <w:rsid w:val="008541C5"/>
    <w:pPr>
      <w:widowControl w:val="0"/>
      <w:spacing w:before="70" w:after="0" w:line="240" w:lineRule="auto"/>
      <w:ind w:left="171"/>
    </w:pPr>
    <w:rPr>
      <w:rFonts w:ascii="Times New Roman" w:eastAsia="Calibri" w:hAnsi="Times New Roman" w:cs="Times New Roman"/>
      <w:b/>
      <w:bCs/>
      <w:sz w:val="23"/>
      <w:szCs w:val="23"/>
    </w:rPr>
  </w:style>
  <w:style w:type="character" w:customStyle="1" w:styleId="BodyTextChar">
    <w:name w:val="Body Text Char"/>
    <w:basedOn w:val="DefaultParagraphFont"/>
    <w:link w:val="BodyText"/>
    <w:semiHidden/>
    <w:rsid w:val="008541C5"/>
    <w:rPr>
      <w:rFonts w:ascii="Times New Roman" w:eastAsia="Calibri" w:hAnsi="Times New Roman" w:cs="Times New Roman"/>
      <w:b/>
      <w:bCs/>
      <w:sz w:val="23"/>
      <w:szCs w:val="23"/>
    </w:rPr>
  </w:style>
  <w:style w:type="table" w:styleId="TableGrid">
    <w:name w:val="Table Grid"/>
    <w:basedOn w:val="TableNormal"/>
    <w:uiPriority w:val="39"/>
    <w:rsid w:val="0085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88721">
      <w:bodyDiv w:val="1"/>
      <w:marLeft w:val="0"/>
      <w:marRight w:val="0"/>
      <w:marTop w:val="0"/>
      <w:marBottom w:val="0"/>
      <w:divBdr>
        <w:top w:val="none" w:sz="0" w:space="0" w:color="auto"/>
        <w:left w:val="none" w:sz="0" w:space="0" w:color="auto"/>
        <w:bottom w:val="none" w:sz="0" w:space="0" w:color="auto"/>
        <w:right w:val="none" w:sz="0" w:space="0" w:color="auto"/>
      </w:divBdr>
    </w:div>
    <w:div w:id="412358194">
      <w:bodyDiv w:val="1"/>
      <w:marLeft w:val="0"/>
      <w:marRight w:val="0"/>
      <w:marTop w:val="0"/>
      <w:marBottom w:val="0"/>
      <w:divBdr>
        <w:top w:val="none" w:sz="0" w:space="0" w:color="auto"/>
        <w:left w:val="none" w:sz="0" w:space="0" w:color="auto"/>
        <w:bottom w:val="none" w:sz="0" w:space="0" w:color="auto"/>
        <w:right w:val="none" w:sz="0" w:space="0" w:color="auto"/>
      </w:divBdr>
    </w:div>
    <w:div w:id="414396480">
      <w:bodyDiv w:val="1"/>
      <w:marLeft w:val="0"/>
      <w:marRight w:val="0"/>
      <w:marTop w:val="0"/>
      <w:marBottom w:val="0"/>
      <w:divBdr>
        <w:top w:val="none" w:sz="0" w:space="0" w:color="auto"/>
        <w:left w:val="none" w:sz="0" w:space="0" w:color="auto"/>
        <w:bottom w:val="none" w:sz="0" w:space="0" w:color="auto"/>
        <w:right w:val="none" w:sz="0" w:space="0" w:color="auto"/>
      </w:divBdr>
    </w:div>
    <w:div w:id="676733297">
      <w:bodyDiv w:val="1"/>
      <w:marLeft w:val="0"/>
      <w:marRight w:val="0"/>
      <w:marTop w:val="0"/>
      <w:marBottom w:val="0"/>
      <w:divBdr>
        <w:top w:val="none" w:sz="0" w:space="0" w:color="auto"/>
        <w:left w:val="none" w:sz="0" w:space="0" w:color="auto"/>
        <w:bottom w:val="none" w:sz="0" w:space="0" w:color="auto"/>
        <w:right w:val="none" w:sz="0" w:space="0" w:color="auto"/>
      </w:divBdr>
      <w:divsChild>
        <w:div w:id="588393529">
          <w:blockQuote w:val="1"/>
          <w:marLeft w:val="600"/>
          <w:marRight w:val="0"/>
          <w:marTop w:val="0"/>
          <w:marBottom w:val="0"/>
          <w:divBdr>
            <w:top w:val="none" w:sz="0" w:space="0" w:color="auto"/>
            <w:left w:val="none" w:sz="0" w:space="0" w:color="auto"/>
            <w:bottom w:val="none" w:sz="0" w:space="0" w:color="auto"/>
            <w:right w:val="none" w:sz="0" w:space="0" w:color="auto"/>
          </w:divBdr>
          <w:divsChild>
            <w:div w:id="1644653940">
              <w:marLeft w:val="0"/>
              <w:marRight w:val="0"/>
              <w:marTop w:val="0"/>
              <w:marBottom w:val="0"/>
              <w:divBdr>
                <w:top w:val="none" w:sz="0" w:space="0" w:color="auto"/>
                <w:left w:val="none" w:sz="0" w:space="0" w:color="auto"/>
                <w:bottom w:val="none" w:sz="0" w:space="0" w:color="auto"/>
                <w:right w:val="none" w:sz="0" w:space="0" w:color="auto"/>
              </w:divBdr>
            </w:div>
            <w:div w:id="300118320">
              <w:marLeft w:val="0"/>
              <w:marRight w:val="0"/>
              <w:marTop w:val="0"/>
              <w:marBottom w:val="0"/>
              <w:divBdr>
                <w:top w:val="none" w:sz="0" w:space="0" w:color="auto"/>
                <w:left w:val="none" w:sz="0" w:space="0" w:color="auto"/>
                <w:bottom w:val="none" w:sz="0" w:space="0" w:color="auto"/>
                <w:right w:val="none" w:sz="0" w:space="0" w:color="auto"/>
              </w:divBdr>
            </w:div>
            <w:div w:id="1990405998">
              <w:marLeft w:val="0"/>
              <w:marRight w:val="0"/>
              <w:marTop w:val="0"/>
              <w:marBottom w:val="0"/>
              <w:divBdr>
                <w:top w:val="none" w:sz="0" w:space="0" w:color="auto"/>
                <w:left w:val="none" w:sz="0" w:space="0" w:color="auto"/>
                <w:bottom w:val="none" w:sz="0" w:space="0" w:color="auto"/>
                <w:right w:val="none" w:sz="0" w:space="0" w:color="auto"/>
              </w:divBdr>
            </w:div>
          </w:divsChild>
        </w:div>
        <w:div w:id="195316664">
          <w:marLeft w:val="0"/>
          <w:marRight w:val="0"/>
          <w:marTop w:val="0"/>
          <w:marBottom w:val="0"/>
          <w:divBdr>
            <w:top w:val="none" w:sz="0" w:space="0" w:color="auto"/>
            <w:left w:val="none" w:sz="0" w:space="0" w:color="auto"/>
            <w:bottom w:val="none" w:sz="0" w:space="0" w:color="auto"/>
            <w:right w:val="none" w:sz="0" w:space="0" w:color="auto"/>
          </w:divBdr>
        </w:div>
        <w:div w:id="1369572330">
          <w:marLeft w:val="0"/>
          <w:marRight w:val="0"/>
          <w:marTop w:val="0"/>
          <w:marBottom w:val="0"/>
          <w:divBdr>
            <w:top w:val="none" w:sz="0" w:space="0" w:color="auto"/>
            <w:left w:val="none" w:sz="0" w:space="0" w:color="auto"/>
            <w:bottom w:val="none" w:sz="0" w:space="0" w:color="auto"/>
            <w:right w:val="none" w:sz="0" w:space="0" w:color="auto"/>
          </w:divBdr>
          <w:divsChild>
            <w:div w:id="108017563">
              <w:marLeft w:val="0"/>
              <w:marRight w:val="0"/>
              <w:marTop w:val="0"/>
              <w:marBottom w:val="0"/>
              <w:divBdr>
                <w:top w:val="none" w:sz="0" w:space="0" w:color="auto"/>
                <w:left w:val="none" w:sz="0" w:space="0" w:color="auto"/>
                <w:bottom w:val="none" w:sz="0" w:space="0" w:color="auto"/>
                <w:right w:val="none" w:sz="0" w:space="0" w:color="auto"/>
              </w:divBdr>
              <w:divsChild>
                <w:div w:id="1659310201">
                  <w:marLeft w:val="0"/>
                  <w:marRight w:val="0"/>
                  <w:marTop w:val="0"/>
                  <w:marBottom w:val="0"/>
                  <w:divBdr>
                    <w:top w:val="none" w:sz="0" w:space="0" w:color="auto"/>
                    <w:left w:val="none" w:sz="0" w:space="0" w:color="auto"/>
                    <w:bottom w:val="none" w:sz="0" w:space="0" w:color="auto"/>
                    <w:right w:val="none" w:sz="0" w:space="0" w:color="auto"/>
                  </w:divBdr>
                  <w:divsChild>
                    <w:div w:id="1887788817">
                      <w:marLeft w:val="0"/>
                      <w:marRight w:val="0"/>
                      <w:marTop w:val="0"/>
                      <w:marBottom w:val="0"/>
                      <w:divBdr>
                        <w:top w:val="none" w:sz="0" w:space="0" w:color="auto"/>
                        <w:left w:val="none" w:sz="0" w:space="0" w:color="auto"/>
                        <w:bottom w:val="none" w:sz="0" w:space="0" w:color="auto"/>
                        <w:right w:val="none" w:sz="0" w:space="0" w:color="auto"/>
                      </w:divBdr>
                    </w:div>
                    <w:div w:id="8326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2957">
      <w:bodyDiv w:val="1"/>
      <w:marLeft w:val="0"/>
      <w:marRight w:val="0"/>
      <w:marTop w:val="0"/>
      <w:marBottom w:val="0"/>
      <w:divBdr>
        <w:top w:val="none" w:sz="0" w:space="0" w:color="auto"/>
        <w:left w:val="none" w:sz="0" w:space="0" w:color="auto"/>
        <w:bottom w:val="none" w:sz="0" w:space="0" w:color="auto"/>
        <w:right w:val="none" w:sz="0" w:space="0" w:color="auto"/>
      </w:divBdr>
    </w:div>
    <w:div w:id="1060590346">
      <w:bodyDiv w:val="1"/>
      <w:marLeft w:val="0"/>
      <w:marRight w:val="0"/>
      <w:marTop w:val="0"/>
      <w:marBottom w:val="0"/>
      <w:divBdr>
        <w:top w:val="none" w:sz="0" w:space="0" w:color="auto"/>
        <w:left w:val="none" w:sz="0" w:space="0" w:color="auto"/>
        <w:bottom w:val="none" w:sz="0" w:space="0" w:color="auto"/>
        <w:right w:val="none" w:sz="0" w:space="0" w:color="auto"/>
      </w:divBdr>
    </w:div>
    <w:div w:id="1076779598">
      <w:bodyDiv w:val="1"/>
      <w:marLeft w:val="0"/>
      <w:marRight w:val="0"/>
      <w:marTop w:val="0"/>
      <w:marBottom w:val="0"/>
      <w:divBdr>
        <w:top w:val="none" w:sz="0" w:space="0" w:color="auto"/>
        <w:left w:val="none" w:sz="0" w:space="0" w:color="auto"/>
        <w:bottom w:val="none" w:sz="0" w:space="0" w:color="auto"/>
        <w:right w:val="none" w:sz="0" w:space="0" w:color="auto"/>
      </w:divBdr>
    </w:div>
    <w:div w:id="1256472232">
      <w:bodyDiv w:val="1"/>
      <w:marLeft w:val="0"/>
      <w:marRight w:val="0"/>
      <w:marTop w:val="0"/>
      <w:marBottom w:val="0"/>
      <w:divBdr>
        <w:top w:val="none" w:sz="0" w:space="0" w:color="auto"/>
        <w:left w:val="none" w:sz="0" w:space="0" w:color="auto"/>
        <w:bottom w:val="none" w:sz="0" w:space="0" w:color="auto"/>
        <w:right w:val="none" w:sz="0" w:space="0" w:color="auto"/>
      </w:divBdr>
    </w:div>
    <w:div w:id="1358116159">
      <w:bodyDiv w:val="1"/>
      <w:marLeft w:val="0"/>
      <w:marRight w:val="0"/>
      <w:marTop w:val="0"/>
      <w:marBottom w:val="0"/>
      <w:divBdr>
        <w:top w:val="none" w:sz="0" w:space="0" w:color="auto"/>
        <w:left w:val="none" w:sz="0" w:space="0" w:color="auto"/>
        <w:bottom w:val="none" w:sz="0" w:space="0" w:color="auto"/>
        <w:right w:val="none" w:sz="0" w:space="0" w:color="auto"/>
      </w:divBdr>
    </w:div>
    <w:div w:id="180080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yjim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0EFC2-FFFC-41B5-9D80-D851F5C5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Fitzgerald</dc:creator>
  <cp:keywords/>
  <dc:description/>
  <cp:lastModifiedBy>Blackford, Bret B.</cp:lastModifiedBy>
  <cp:revision>2</cp:revision>
  <cp:lastPrinted>2023-07-14T00:49:00Z</cp:lastPrinted>
  <dcterms:created xsi:type="dcterms:W3CDTF">2025-07-30T21:25:00Z</dcterms:created>
  <dcterms:modified xsi:type="dcterms:W3CDTF">2025-07-30T21:25:00Z</dcterms:modified>
</cp:coreProperties>
</file>